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C781" w14:textId="77777777" w:rsidR="007822B3" w:rsidRPr="00C773CC" w:rsidRDefault="00782F38" w:rsidP="0024292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773CC">
        <w:rPr>
          <w:rFonts w:ascii="Arial Narrow" w:hAnsi="Arial Narrow"/>
          <w:b/>
          <w:bCs/>
          <w:sz w:val="24"/>
          <w:szCs w:val="24"/>
        </w:rPr>
        <w:t xml:space="preserve">ANEXO </w:t>
      </w:r>
      <w:r w:rsidR="00242920" w:rsidRPr="00C773CC">
        <w:rPr>
          <w:rFonts w:ascii="Arial Narrow" w:hAnsi="Arial Narrow"/>
          <w:b/>
          <w:bCs/>
          <w:sz w:val="24"/>
          <w:szCs w:val="24"/>
        </w:rPr>
        <w:t>3</w:t>
      </w:r>
    </w:p>
    <w:p w14:paraId="6E860F7A" w14:textId="608E6C9E" w:rsidR="00782F38" w:rsidRDefault="00782F38" w:rsidP="0024292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773CC">
        <w:rPr>
          <w:rFonts w:ascii="Arial Narrow" w:hAnsi="Arial Narrow"/>
          <w:b/>
          <w:bCs/>
          <w:sz w:val="24"/>
          <w:szCs w:val="24"/>
        </w:rPr>
        <w:t>Acreditación del tamaño de la empresa por parte del contador o revisor fiscal</w:t>
      </w:r>
    </w:p>
    <w:p w14:paraId="52E9D033" w14:textId="77777777" w:rsidR="00C773CC" w:rsidRPr="00C773CC" w:rsidRDefault="00C773CC" w:rsidP="0024292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80C9BC1" w14:textId="77777777" w:rsidR="00782F38" w:rsidRPr="00242920" w:rsidRDefault="00782F38" w:rsidP="00242920">
      <w:pPr>
        <w:rPr>
          <w:rFonts w:ascii="Arial Narrow" w:hAnsi="Arial Narrow"/>
          <w:sz w:val="24"/>
          <w:szCs w:val="24"/>
        </w:rPr>
      </w:pPr>
    </w:p>
    <w:p w14:paraId="79AE0741" w14:textId="019E8B65" w:rsidR="00D54D78" w:rsidRPr="00D54D78" w:rsidRDefault="00D54D78" w:rsidP="00D54D78">
      <w:pPr>
        <w:jc w:val="both"/>
        <w:rPr>
          <w:rFonts w:ascii="Arial Narrow" w:hAnsi="Arial Narrow"/>
          <w:sz w:val="24"/>
          <w:szCs w:val="24"/>
        </w:rPr>
      </w:pPr>
      <w:r w:rsidRPr="00D54D78">
        <w:rPr>
          <w:rFonts w:ascii="Arial Narrow" w:hAnsi="Arial Narrow"/>
          <w:sz w:val="24"/>
          <w:szCs w:val="24"/>
        </w:rPr>
        <w:t xml:space="preserve">Yo </w:t>
      </w:r>
      <w:r w:rsidRPr="00D54D78">
        <w:rPr>
          <w:rFonts w:ascii="Arial Narrow" w:hAnsi="Arial Narrow"/>
          <w:b/>
          <w:bCs/>
          <w:sz w:val="24"/>
          <w:szCs w:val="24"/>
        </w:rPr>
        <w:t>(Nombre del contador o Revisor fiscal)</w:t>
      </w:r>
      <w:r w:rsidRPr="00D54D78">
        <w:rPr>
          <w:rFonts w:ascii="Arial Narrow" w:hAnsi="Arial Narrow"/>
          <w:sz w:val="24"/>
          <w:szCs w:val="24"/>
        </w:rPr>
        <w:t>,</w:t>
      </w:r>
      <w:r w:rsidRPr="00D54D7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54D78">
        <w:rPr>
          <w:rFonts w:ascii="Arial Narrow" w:hAnsi="Arial Narrow"/>
          <w:sz w:val="24"/>
          <w:szCs w:val="24"/>
        </w:rPr>
        <w:t xml:space="preserve">identificado con cédula de ciudadanía </w:t>
      </w:r>
      <w:r w:rsidRPr="00D54D78">
        <w:rPr>
          <w:rFonts w:ascii="Arial Narrow" w:hAnsi="Arial Narrow"/>
          <w:b/>
          <w:bCs/>
          <w:sz w:val="24"/>
          <w:szCs w:val="24"/>
        </w:rPr>
        <w:t>No. XXXXXXXX</w:t>
      </w:r>
      <w:r w:rsidRPr="00D54D78">
        <w:rPr>
          <w:rFonts w:ascii="Arial Narrow" w:hAnsi="Arial Narrow"/>
          <w:sz w:val="24"/>
          <w:szCs w:val="24"/>
        </w:rPr>
        <w:t xml:space="preserve">, y con Tarjeta Profesional </w:t>
      </w:r>
      <w:r w:rsidRPr="00D54D78">
        <w:rPr>
          <w:rFonts w:ascii="Arial Narrow" w:hAnsi="Arial Narrow"/>
          <w:b/>
          <w:bCs/>
          <w:sz w:val="24"/>
          <w:szCs w:val="24"/>
        </w:rPr>
        <w:t xml:space="preserve">No. </w:t>
      </w:r>
      <w:r w:rsidR="00AC3477" w:rsidRPr="00D54D78">
        <w:rPr>
          <w:rFonts w:ascii="Arial Narrow" w:hAnsi="Arial Narrow"/>
          <w:b/>
          <w:bCs/>
          <w:sz w:val="24"/>
          <w:szCs w:val="24"/>
        </w:rPr>
        <w:t>XXXXX</w:t>
      </w:r>
      <w:r w:rsidR="00AC3477" w:rsidRPr="00D54D78">
        <w:rPr>
          <w:rFonts w:ascii="Arial Narrow" w:hAnsi="Arial Narrow"/>
          <w:sz w:val="24"/>
          <w:szCs w:val="24"/>
        </w:rPr>
        <w:t xml:space="preserve"> de</w:t>
      </w:r>
      <w:r w:rsidRPr="00D54D78">
        <w:rPr>
          <w:rFonts w:ascii="Arial Narrow" w:hAnsi="Arial Narrow"/>
          <w:sz w:val="24"/>
          <w:szCs w:val="24"/>
        </w:rPr>
        <w:t xml:space="preserve">  la  junta  Central  de  Contadores  de  Colombia,  en  mi  condición  de </w:t>
      </w:r>
      <w:r w:rsidRPr="00D54D78">
        <w:rPr>
          <w:rFonts w:ascii="Arial Narrow" w:hAnsi="Arial Narrow"/>
          <w:b/>
          <w:bCs/>
          <w:sz w:val="24"/>
          <w:szCs w:val="24"/>
        </w:rPr>
        <w:t>(Contador o revisor fiscal)</w:t>
      </w:r>
      <w:r w:rsidRPr="00D54D78">
        <w:rPr>
          <w:rFonts w:ascii="Arial Narrow" w:hAnsi="Arial Narrow"/>
          <w:sz w:val="24"/>
          <w:szCs w:val="24"/>
        </w:rPr>
        <w:t xml:space="preserve"> de la empresa </w:t>
      </w:r>
      <w:r w:rsidRPr="00D54D78">
        <w:rPr>
          <w:rFonts w:ascii="Arial Narrow" w:hAnsi="Arial Narrow"/>
          <w:b/>
          <w:bCs/>
          <w:sz w:val="24"/>
          <w:szCs w:val="24"/>
        </w:rPr>
        <w:t>XXXXX</w:t>
      </w:r>
      <w:r w:rsidRPr="00D54D78">
        <w:rPr>
          <w:rFonts w:ascii="Arial Narrow" w:hAnsi="Arial Narrow"/>
          <w:sz w:val="24"/>
          <w:szCs w:val="24"/>
        </w:rPr>
        <w:t xml:space="preserve">, identificada con NIT </w:t>
      </w:r>
      <w:r w:rsidRPr="00D54D78">
        <w:rPr>
          <w:rFonts w:ascii="Arial Narrow" w:hAnsi="Arial Narrow"/>
          <w:b/>
          <w:bCs/>
          <w:sz w:val="24"/>
          <w:szCs w:val="24"/>
        </w:rPr>
        <w:t>No. XXXXXXX</w:t>
      </w:r>
      <w:r w:rsidRPr="00D54D78">
        <w:rPr>
          <w:rFonts w:ascii="Arial Narrow" w:hAnsi="Arial Narrow"/>
          <w:sz w:val="24"/>
          <w:szCs w:val="24"/>
        </w:rPr>
        <w:t xml:space="preserve">, debidamente inscrito en la cámara de Comercio de </w:t>
      </w:r>
      <w:r w:rsidRPr="00D54D78">
        <w:rPr>
          <w:rFonts w:ascii="Arial Narrow" w:hAnsi="Arial Narrow"/>
          <w:b/>
          <w:bCs/>
          <w:sz w:val="24"/>
          <w:szCs w:val="24"/>
        </w:rPr>
        <w:t>XXX</w:t>
      </w:r>
      <w:r w:rsidRPr="00D54D78">
        <w:rPr>
          <w:rFonts w:ascii="Arial Narrow" w:hAnsi="Arial Narrow"/>
          <w:sz w:val="24"/>
          <w:szCs w:val="24"/>
        </w:rPr>
        <w:t>, declaro que la información suministrada a continuación corresponde a la realidad evidenciada en los documentos pertinentes que reposan en la Empresa:</w:t>
      </w:r>
    </w:p>
    <w:p w14:paraId="10A33551" w14:textId="77777777" w:rsidR="00782F38" w:rsidRPr="00242920" w:rsidRDefault="00782F38" w:rsidP="00242920">
      <w:pPr>
        <w:rPr>
          <w:rFonts w:ascii="Arial Narrow" w:hAnsi="Arial Narrow"/>
          <w:sz w:val="24"/>
          <w:szCs w:val="24"/>
        </w:rPr>
      </w:pPr>
    </w:p>
    <w:p w14:paraId="2EBD3CDF" w14:textId="1F0E7CA1" w:rsidR="00B331C8" w:rsidRPr="004B2549" w:rsidRDefault="00B331C8" w:rsidP="00B331C8">
      <w:pPr>
        <w:pStyle w:val="Prrafodelista"/>
        <w:widowControl/>
        <w:numPr>
          <w:ilvl w:val="0"/>
          <w:numId w:val="3"/>
        </w:numPr>
        <w:autoSpaceDE/>
        <w:autoSpaceDN/>
        <w:spacing w:after="12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4B2549">
        <w:rPr>
          <w:rFonts w:ascii="Arial Narrow" w:hAnsi="Arial Narrow"/>
          <w:sz w:val="24"/>
          <w:szCs w:val="24"/>
        </w:rPr>
        <w:t>Ingresos de actividades ordinarias del año inmediatamente anterior (datos a 31 de diciembre de 20</w:t>
      </w:r>
      <w:r w:rsidRPr="004B2549">
        <w:rPr>
          <w:rFonts w:ascii="Arial Narrow" w:hAnsi="Arial Narrow"/>
          <w:sz w:val="24"/>
          <w:szCs w:val="24"/>
        </w:rPr>
        <w:t>20</w:t>
      </w:r>
      <w:r w:rsidRPr="004B2549">
        <w:rPr>
          <w:rFonts w:ascii="Arial Narrow" w:hAnsi="Arial Narrow"/>
          <w:sz w:val="24"/>
          <w:szCs w:val="24"/>
        </w:rPr>
        <w:t xml:space="preserve">): </w:t>
      </w:r>
      <w:r w:rsidRPr="004B2549">
        <w:rPr>
          <w:rFonts w:ascii="Arial Narrow" w:hAnsi="Arial Narrow"/>
          <w:b/>
          <w:sz w:val="24"/>
          <w:szCs w:val="24"/>
        </w:rPr>
        <w:t>$ XXXXXXXXX</w:t>
      </w:r>
    </w:p>
    <w:p w14:paraId="09CFF878" w14:textId="4F7AF7A2" w:rsidR="004B2549" w:rsidRPr="004B2549" w:rsidRDefault="004B2549" w:rsidP="00B331C8">
      <w:pPr>
        <w:pStyle w:val="Prrafodelista"/>
        <w:widowControl/>
        <w:numPr>
          <w:ilvl w:val="0"/>
          <w:numId w:val="3"/>
        </w:numPr>
        <w:autoSpaceDE/>
        <w:autoSpaceDN/>
        <w:spacing w:after="12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Sector de la empresa: </w:t>
      </w:r>
      <w:r>
        <w:rPr>
          <w:rFonts w:ascii="Arial Narrow" w:hAnsi="Arial Narrow"/>
          <w:b/>
          <w:sz w:val="24"/>
          <w:szCs w:val="24"/>
        </w:rPr>
        <w:t>(Comercio / Servicios / Manufactura)</w:t>
      </w:r>
    </w:p>
    <w:p w14:paraId="6331FF18" w14:textId="77777777" w:rsidR="00782F38" w:rsidRPr="00242920" w:rsidRDefault="00782F38" w:rsidP="00242920">
      <w:pPr>
        <w:rPr>
          <w:rFonts w:ascii="Arial Narrow" w:hAnsi="Arial Narrow"/>
          <w:sz w:val="24"/>
          <w:szCs w:val="24"/>
        </w:rPr>
      </w:pPr>
    </w:p>
    <w:p w14:paraId="55EA8416" w14:textId="78021C3A" w:rsidR="004D4DFF" w:rsidRDefault="004D4DFF" w:rsidP="004D4DFF">
      <w:pPr>
        <w:jc w:val="both"/>
        <w:rPr>
          <w:rFonts w:ascii="Arial Narrow" w:hAnsi="Arial Narrow"/>
          <w:sz w:val="24"/>
          <w:szCs w:val="24"/>
        </w:rPr>
      </w:pPr>
      <w:r w:rsidRPr="004D4DFF">
        <w:rPr>
          <w:rFonts w:ascii="Arial Narrow" w:hAnsi="Arial Narrow"/>
          <w:sz w:val="24"/>
          <w:szCs w:val="24"/>
        </w:rPr>
        <w:t xml:space="preserve">Con base en la información suministrada antes y </w:t>
      </w:r>
      <w:r w:rsidR="007E62EB" w:rsidRPr="004D4DFF">
        <w:rPr>
          <w:rFonts w:ascii="Arial Narrow" w:hAnsi="Arial Narrow"/>
          <w:sz w:val="24"/>
          <w:szCs w:val="24"/>
        </w:rPr>
        <w:t>de acuerdo con</w:t>
      </w:r>
      <w:r w:rsidRPr="004D4DFF">
        <w:rPr>
          <w:rFonts w:ascii="Arial Narrow" w:hAnsi="Arial Narrow"/>
          <w:sz w:val="24"/>
          <w:szCs w:val="24"/>
        </w:rPr>
        <w:t xml:space="preserve"> </w:t>
      </w:r>
      <w:r w:rsidR="004B2549" w:rsidRPr="004D4DFF">
        <w:rPr>
          <w:rFonts w:ascii="Arial Narrow" w:hAnsi="Arial Narrow"/>
          <w:sz w:val="24"/>
          <w:szCs w:val="24"/>
        </w:rPr>
        <w:t>las disposiciones legales establecidas en el Decreto No. 957 del 05 de junio de 2019</w:t>
      </w:r>
      <w:r w:rsidR="007E62EB">
        <w:rPr>
          <w:rFonts w:ascii="Arial Narrow" w:hAnsi="Arial Narrow"/>
          <w:sz w:val="24"/>
          <w:szCs w:val="24"/>
        </w:rPr>
        <w:t xml:space="preserve">, </w:t>
      </w:r>
      <w:r w:rsidRPr="004D4DFF">
        <w:rPr>
          <w:rFonts w:ascii="Arial Narrow" w:hAnsi="Arial Narrow"/>
          <w:sz w:val="24"/>
          <w:szCs w:val="24"/>
        </w:rPr>
        <w:t xml:space="preserve">declaro que la empresa </w:t>
      </w:r>
      <w:r w:rsidRPr="007E62EB">
        <w:rPr>
          <w:rFonts w:ascii="Arial Narrow" w:hAnsi="Arial Narrow"/>
          <w:b/>
          <w:bCs/>
          <w:sz w:val="24"/>
          <w:szCs w:val="24"/>
        </w:rPr>
        <w:t>XXXXXXXXX</w:t>
      </w:r>
      <w:r w:rsidRPr="004D4DFF">
        <w:rPr>
          <w:rFonts w:ascii="Arial Narrow" w:hAnsi="Arial Narrow"/>
          <w:sz w:val="24"/>
          <w:szCs w:val="24"/>
        </w:rPr>
        <w:t xml:space="preserve"> tiene la siguiente clasificación por tamaño</w:t>
      </w:r>
      <w:r w:rsidR="007E62EB">
        <w:rPr>
          <w:rFonts w:ascii="Arial Narrow" w:hAnsi="Arial Narrow"/>
          <w:sz w:val="24"/>
          <w:szCs w:val="24"/>
        </w:rPr>
        <w:t xml:space="preserve">: </w:t>
      </w:r>
    </w:p>
    <w:p w14:paraId="0401E85E" w14:textId="583C0509" w:rsidR="00381CF5" w:rsidRDefault="00381CF5" w:rsidP="004D4DFF">
      <w:pPr>
        <w:jc w:val="both"/>
        <w:rPr>
          <w:rFonts w:ascii="Arial Narrow" w:hAnsi="Arial Narrow"/>
          <w:sz w:val="24"/>
          <w:szCs w:val="24"/>
        </w:rPr>
      </w:pPr>
    </w:p>
    <w:p w14:paraId="119A0E87" w14:textId="4566E55C" w:rsidR="00381CF5" w:rsidRDefault="00381CF5" w:rsidP="004D4DFF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Microempresa __</w:t>
      </w:r>
    </w:p>
    <w:p w14:paraId="1779D683" w14:textId="38271C22" w:rsidR="00381CF5" w:rsidRDefault="00381CF5" w:rsidP="004D4DFF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F6F1533" w14:textId="4B49D796" w:rsidR="00381CF5" w:rsidRDefault="00381CF5" w:rsidP="004D4DFF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Pequeña empresa ___</w:t>
      </w:r>
    </w:p>
    <w:p w14:paraId="6AE06F67" w14:textId="3F1EC16C" w:rsidR="00381CF5" w:rsidRDefault="00381CF5" w:rsidP="004D4DFF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9EF2195" w14:textId="0378518D" w:rsidR="00381CF5" w:rsidRDefault="00381CF5" w:rsidP="004D4DFF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Mediana empresa ___</w:t>
      </w:r>
    </w:p>
    <w:p w14:paraId="39DD4CA3" w14:textId="79D1EED0" w:rsidR="00381CF5" w:rsidRDefault="00381CF5" w:rsidP="004D4DFF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5C3AD75" w14:textId="36AEE7B0" w:rsidR="00381CF5" w:rsidRDefault="00381CF5" w:rsidP="004D4DFF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FE4C453" w14:textId="1094DA30" w:rsidR="00B312F0" w:rsidRPr="00B312F0" w:rsidRDefault="00B312F0" w:rsidP="00B312F0">
      <w:pPr>
        <w:jc w:val="both"/>
        <w:rPr>
          <w:rFonts w:ascii="Arial Narrow" w:hAnsi="Arial Narrow"/>
          <w:sz w:val="24"/>
          <w:szCs w:val="24"/>
        </w:rPr>
      </w:pPr>
      <w:r w:rsidRPr="00B312F0">
        <w:rPr>
          <w:rFonts w:ascii="Arial Narrow" w:hAnsi="Arial Narrow"/>
          <w:sz w:val="24"/>
          <w:szCs w:val="24"/>
        </w:rPr>
        <w:t xml:space="preserve">Dada en </w:t>
      </w:r>
      <w:r w:rsidRPr="00AC3477">
        <w:rPr>
          <w:rFonts w:ascii="Arial Narrow" w:hAnsi="Arial Narrow"/>
          <w:b/>
          <w:bCs/>
          <w:sz w:val="24"/>
          <w:szCs w:val="24"/>
        </w:rPr>
        <w:t>XXXXXX</w:t>
      </w:r>
      <w:r w:rsidRPr="00B312F0">
        <w:rPr>
          <w:rFonts w:ascii="Arial Narrow" w:hAnsi="Arial Narrow"/>
          <w:sz w:val="24"/>
          <w:szCs w:val="24"/>
        </w:rPr>
        <w:t xml:space="preserve"> a los </w:t>
      </w:r>
      <w:r w:rsidRPr="00AC3477">
        <w:rPr>
          <w:rFonts w:ascii="Arial Narrow" w:hAnsi="Arial Narrow"/>
          <w:b/>
          <w:bCs/>
          <w:sz w:val="24"/>
          <w:szCs w:val="24"/>
        </w:rPr>
        <w:t>(</w:t>
      </w:r>
      <w:proofErr w:type="spellStart"/>
      <w:r w:rsidRPr="00AC3477">
        <w:rPr>
          <w:rFonts w:ascii="Arial Narrow" w:hAnsi="Arial Narrow"/>
          <w:b/>
          <w:bCs/>
          <w:sz w:val="24"/>
          <w:szCs w:val="24"/>
        </w:rPr>
        <w:t>xx</w:t>
      </w:r>
      <w:proofErr w:type="spellEnd"/>
      <w:r w:rsidRPr="00AC3477">
        <w:rPr>
          <w:rFonts w:ascii="Arial Narrow" w:hAnsi="Arial Narrow"/>
          <w:b/>
          <w:bCs/>
          <w:sz w:val="24"/>
          <w:szCs w:val="24"/>
        </w:rPr>
        <w:t>)</w:t>
      </w:r>
      <w:r w:rsidRPr="00B312F0">
        <w:rPr>
          <w:rFonts w:ascii="Arial Narrow" w:hAnsi="Arial Narrow"/>
          <w:sz w:val="24"/>
          <w:szCs w:val="24"/>
        </w:rPr>
        <w:t xml:space="preserve"> días del mes de </w:t>
      </w:r>
      <w:r w:rsidR="00AC3477">
        <w:rPr>
          <w:rFonts w:ascii="Arial Narrow" w:hAnsi="Arial Narrow"/>
          <w:b/>
          <w:bCs/>
          <w:sz w:val="24"/>
          <w:szCs w:val="24"/>
        </w:rPr>
        <w:t>XXXXXX</w:t>
      </w:r>
      <w:r w:rsidRPr="00B312F0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>l</w:t>
      </w:r>
      <w:r w:rsidRPr="00B312F0">
        <w:rPr>
          <w:rFonts w:ascii="Arial Narrow" w:hAnsi="Arial Narrow"/>
          <w:sz w:val="24"/>
          <w:szCs w:val="24"/>
        </w:rPr>
        <w:t xml:space="preserve"> </w:t>
      </w:r>
      <w:r w:rsidR="00AC3477">
        <w:rPr>
          <w:rFonts w:ascii="Arial Narrow" w:hAnsi="Arial Narrow"/>
          <w:sz w:val="24"/>
          <w:szCs w:val="24"/>
        </w:rPr>
        <w:t xml:space="preserve">año </w:t>
      </w:r>
      <w:r w:rsidR="00AC3477">
        <w:rPr>
          <w:rFonts w:ascii="Arial Narrow" w:hAnsi="Arial Narrow"/>
          <w:b/>
          <w:bCs/>
          <w:sz w:val="24"/>
          <w:szCs w:val="24"/>
        </w:rPr>
        <w:t>XXXX</w:t>
      </w:r>
      <w:r w:rsidRPr="00B312F0">
        <w:rPr>
          <w:rFonts w:ascii="Arial Narrow" w:hAnsi="Arial Narrow"/>
          <w:sz w:val="24"/>
          <w:szCs w:val="24"/>
        </w:rPr>
        <w:t>.</w:t>
      </w:r>
    </w:p>
    <w:p w14:paraId="6EFB0B13" w14:textId="77777777" w:rsidR="00B312F0" w:rsidRPr="00381CF5" w:rsidRDefault="00B312F0" w:rsidP="004D4DFF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6A99D1A" w14:textId="6C3B174C" w:rsidR="00782F38" w:rsidRDefault="00782F38" w:rsidP="00242920">
      <w:pPr>
        <w:rPr>
          <w:rFonts w:ascii="Arial Narrow" w:hAnsi="Arial Narrow"/>
          <w:sz w:val="24"/>
          <w:szCs w:val="24"/>
        </w:rPr>
      </w:pPr>
    </w:p>
    <w:p w14:paraId="31F9B36C" w14:textId="77777777" w:rsidR="00961041" w:rsidRPr="00242920" w:rsidRDefault="00961041" w:rsidP="00242920">
      <w:pPr>
        <w:rPr>
          <w:rFonts w:ascii="Arial Narrow" w:hAnsi="Arial Narrow"/>
          <w:sz w:val="24"/>
          <w:szCs w:val="24"/>
        </w:rPr>
      </w:pPr>
    </w:p>
    <w:p w14:paraId="6D679D44" w14:textId="77777777" w:rsidR="00961041" w:rsidRDefault="00961041" w:rsidP="00242920">
      <w:pPr>
        <w:rPr>
          <w:rFonts w:ascii="Arial Narrow" w:hAnsi="Arial Narrow"/>
          <w:sz w:val="24"/>
          <w:szCs w:val="24"/>
        </w:rPr>
      </w:pPr>
    </w:p>
    <w:p w14:paraId="682EEEAD" w14:textId="75FFB249" w:rsidR="00961041" w:rsidRDefault="00782F38" w:rsidP="00242920">
      <w:pPr>
        <w:rPr>
          <w:rFonts w:ascii="Arial Narrow" w:hAnsi="Arial Narrow"/>
          <w:sz w:val="24"/>
          <w:szCs w:val="24"/>
        </w:rPr>
      </w:pPr>
      <w:r w:rsidRPr="00242920">
        <w:rPr>
          <w:rFonts w:ascii="Arial Narrow" w:hAnsi="Arial Narrow"/>
          <w:sz w:val="24"/>
          <w:szCs w:val="24"/>
        </w:rPr>
        <w:t>Firma</w:t>
      </w:r>
      <w:r w:rsidR="00BE1015" w:rsidRPr="00242920">
        <w:rPr>
          <w:rFonts w:ascii="Arial Narrow" w:hAnsi="Arial Narrow"/>
          <w:sz w:val="24"/>
          <w:szCs w:val="24"/>
        </w:rPr>
        <w:t xml:space="preserve">      </w:t>
      </w:r>
    </w:p>
    <w:p w14:paraId="53FCAA2A" w14:textId="563BFD61" w:rsidR="00782F38" w:rsidRPr="00242920" w:rsidRDefault="00961041" w:rsidP="002429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completo</w:t>
      </w:r>
      <w:r w:rsidR="00BE1015" w:rsidRPr="00242920">
        <w:rPr>
          <w:rFonts w:ascii="Arial Narrow" w:hAnsi="Arial Narrow"/>
          <w:sz w:val="24"/>
          <w:szCs w:val="24"/>
        </w:rPr>
        <w:t xml:space="preserve">                                                     </w:t>
      </w:r>
    </w:p>
    <w:p w14:paraId="4113F775" w14:textId="31E4CDAE" w:rsidR="00782F38" w:rsidRDefault="00782F38" w:rsidP="00242920">
      <w:pPr>
        <w:rPr>
          <w:rFonts w:ascii="Arial Narrow" w:hAnsi="Arial Narrow"/>
          <w:sz w:val="24"/>
          <w:szCs w:val="24"/>
        </w:rPr>
      </w:pPr>
      <w:r w:rsidRPr="00242920">
        <w:rPr>
          <w:rFonts w:ascii="Arial Narrow" w:hAnsi="Arial Narrow"/>
          <w:sz w:val="24"/>
          <w:szCs w:val="24"/>
        </w:rPr>
        <w:t>Contador / Revisor Fiscal</w:t>
      </w:r>
    </w:p>
    <w:p w14:paraId="31B369DF" w14:textId="59C5028D" w:rsidR="00961041" w:rsidRPr="00242920" w:rsidRDefault="00961041" w:rsidP="002429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</w:t>
      </w:r>
    </w:p>
    <w:sectPr w:rsidR="00961041" w:rsidRPr="00242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AEA"/>
    <w:multiLevelType w:val="hybridMultilevel"/>
    <w:tmpl w:val="8F122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41B"/>
    <w:multiLevelType w:val="hybridMultilevel"/>
    <w:tmpl w:val="EA44B51E"/>
    <w:lvl w:ilvl="0" w:tplc="F4D65DF6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429EE6">
      <w:numFmt w:val="bullet"/>
      <w:lvlText w:val="•"/>
      <w:lvlJc w:val="left"/>
      <w:pPr>
        <w:ind w:left="2208" w:hanging="348"/>
      </w:pPr>
      <w:rPr>
        <w:rFonts w:hint="default"/>
        <w:lang w:val="es-ES" w:eastAsia="en-US" w:bidi="ar-SA"/>
      </w:rPr>
    </w:lvl>
    <w:lvl w:ilvl="2" w:tplc="48B004C4">
      <w:numFmt w:val="bullet"/>
      <w:lvlText w:val="•"/>
      <w:lvlJc w:val="left"/>
      <w:pPr>
        <w:ind w:left="3156" w:hanging="348"/>
      </w:pPr>
      <w:rPr>
        <w:rFonts w:hint="default"/>
        <w:lang w:val="es-ES" w:eastAsia="en-US" w:bidi="ar-SA"/>
      </w:rPr>
    </w:lvl>
    <w:lvl w:ilvl="3" w:tplc="19D8DDBE">
      <w:numFmt w:val="bullet"/>
      <w:lvlText w:val="•"/>
      <w:lvlJc w:val="left"/>
      <w:pPr>
        <w:ind w:left="4104" w:hanging="348"/>
      </w:pPr>
      <w:rPr>
        <w:rFonts w:hint="default"/>
        <w:lang w:val="es-ES" w:eastAsia="en-US" w:bidi="ar-SA"/>
      </w:rPr>
    </w:lvl>
    <w:lvl w:ilvl="4" w:tplc="6BBEB6C8">
      <w:numFmt w:val="bullet"/>
      <w:lvlText w:val="•"/>
      <w:lvlJc w:val="left"/>
      <w:pPr>
        <w:ind w:left="5052" w:hanging="348"/>
      </w:pPr>
      <w:rPr>
        <w:rFonts w:hint="default"/>
        <w:lang w:val="es-ES" w:eastAsia="en-US" w:bidi="ar-SA"/>
      </w:rPr>
    </w:lvl>
    <w:lvl w:ilvl="5" w:tplc="CFE893A2">
      <w:numFmt w:val="bullet"/>
      <w:lvlText w:val="•"/>
      <w:lvlJc w:val="left"/>
      <w:pPr>
        <w:ind w:left="6000" w:hanging="348"/>
      </w:pPr>
      <w:rPr>
        <w:rFonts w:hint="default"/>
        <w:lang w:val="es-ES" w:eastAsia="en-US" w:bidi="ar-SA"/>
      </w:rPr>
    </w:lvl>
    <w:lvl w:ilvl="6" w:tplc="4FAE3E80">
      <w:numFmt w:val="bullet"/>
      <w:lvlText w:val="•"/>
      <w:lvlJc w:val="left"/>
      <w:pPr>
        <w:ind w:left="6948" w:hanging="348"/>
      </w:pPr>
      <w:rPr>
        <w:rFonts w:hint="default"/>
        <w:lang w:val="es-ES" w:eastAsia="en-US" w:bidi="ar-SA"/>
      </w:rPr>
    </w:lvl>
    <w:lvl w:ilvl="7" w:tplc="10EC801A">
      <w:numFmt w:val="bullet"/>
      <w:lvlText w:val="•"/>
      <w:lvlJc w:val="left"/>
      <w:pPr>
        <w:ind w:left="7896" w:hanging="348"/>
      </w:pPr>
      <w:rPr>
        <w:rFonts w:hint="default"/>
        <w:lang w:val="es-ES" w:eastAsia="en-US" w:bidi="ar-SA"/>
      </w:rPr>
    </w:lvl>
    <w:lvl w:ilvl="8" w:tplc="DC5C5EE2">
      <w:numFmt w:val="bullet"/>
      <w:lvlText w:val="•"/>
      <w:lvlJc w:val="left"/>
      <w:pPr>
        <w:ind w:left="884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9433431"/>
    <w:multiLevelType w:val="hybridMultilevel"/>
    <w:tmpl w:val="103AD1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38"/>
    <w:rsid w:val="001C18C1"/>
    <w:rsid w:val="001E1791"/>
    <w:rsid w:val="00242920"/>
    <w:rsid w:val="002C5E81"/>
    <w:rsid w:val="00381CF5"/>
    <w:rsid w:val="00387E23"/>
    <w:rsid w:val="004B2549"/>
    <w:rsid w:val="004D4DFF"/>
    <w:rsid w:val="00585C59"/>
    <w:rsid w:val="007241C9"/>
    <w:rsid w:val="007822B3"/>
    <w:rsid w:val="00782F38"/>
    <w:rsid w:val="007938D9"/>
    <w:rsid w:val="007E62EB"/>
    <w:rsid w:val="008B0BB8"/>
    <w:rsid w:val="00961041"/>
    <w:rsid w:val="00AC3477"/>
    <w:rsid w:val="00B312F0"/>
    <w:rsid w:val="00B329E6"/>
    <w:rsid w:val="00B331C8"/>
    <w:rsid w:val="00B549E9"/>
    <w:rsid w:val="00BE1015"/>
    <w:rsid w:val="00BE401D"/>
    <w:rsid w:val="00C46A73"/>
    <w:rsid w:val="00C634F1"/>
    <w:rsid w:val="00C6588D"/>
    <w:rsid w:val="00C773CC"/>
    <w:rsid w:val="00D54D78"/>
    <w:rsid w:val="00DA7DFC"/>
    <w:rsid w:val="00D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06F7"/>
  <w15:chartTrackingRefBased/>
  <w15:docId w15:val="{07E54AB2-7B6B-4BE7-A18C-3F6491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38"/>
    <w:pPr>
      <w:widowControl w:val="0"/>
      <w:autoSpaceDE w:val="0"/>
      <w:autoSpaceDN w:val="0"/>
      <w:spacing w:after="0" w:line="240" w:lineRule="auto"/>
    </w:pPr>
    <w:rPr>
      <w:rFonts w:ascii="Microsoft JhengHei Light" w:eastAsia="Microsoft JhengHei Light" w:hAnsi="Microsoft JhengHei Light" w:cs="Microsoft JhengHe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82F3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2F38"/>
    <w:rPr>
      <w:rFonts w:ascii="Microsoft JhengHei Light" w:eastAsia="Microsoft JhengHei Light" w:hAnsi="Microsoft JhengHei Light" w:cs="Microsoft JhengHei Light"/>
      <w:lang w:val="es-ES"/>
    </w:rPr>
  </w:style>
  <w:style w:type="paragraph" w:styleId="Prrafodelista">
    <w:name w:val="List Paragraph"/>
    <w:basedOn w:val="Normal"/>
    <w:uiPriority w:val="34"/>
    <w:qFormat/>
    <w:rsid w:val="00782F38"/>
    <w:pPr>
      <w:ind w:left="126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Sinning Zabaleta</dc:creator>
  <cp:keywords/>
  <dc:description/>
  <cp:lastModifiedBy>luisrfuenmayor@outlook.com</cp:lastModifiedBy>
  <cp:revision>29</cp:revision>
  <dcterms:created xsi:type="dcterms:W3CDTF">2021-08-11T15:39:00Z</dcterms:created>
  <dcterms:modified xsi:type="dcterms:W3CDTF">2021-08-24T20:21:00Z</dcterms:modified>
</cp:coreProperties>
</file>