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4F" w:rsidRPr="007E31FD" w:rsidRDefault="0003444F" w:rsidP="00546684">
      <w:pPr>
        <w:widowControl w:val="0"/>
        <w:autoSpaceDE w:val="0"/>
        <w:autoSpaceDN w:val="0"/>
        <w:adjustRightInd w:val="0"/>
        <w:spacing w:line="240" w:lineRule="auto"/>
        <w:jc w:val="center"/>
        <w:rPr>
          <w:rFonts w:ascii="Arial Narrow" w:hAnsi="Arial Narrow" w:cs="Arial"/>
          <w:sz w:val="24"/>
          <w:szCs w:val="24"/>
          <w:lang w:val="es-ES"/>
        </w:rPr>
      </w:pPr>
      <w:r w:rsidRPr="007E31FD">
        <w:rPr>
          <w:rFonts w:ascii="Arial Narrow" w:hAnsi="Arial Narrow" w:cs="Arial"/>
          <w:b/>
          <w:bCs/>
          <w:sz w:val="24"/>
          <w:szCs w:val="24"/>
          <w:lang w:val="es-ES"/>
        </w:rPr>
        <w:t>POLÍTICAS DE RECOLECCIÓN Y TRATAMIENTO DE DATOS PERSONALES</w:t>
      </w:r>
    </w:p>
    <w:p w:rsidR="0003444F" w:rsidRDefault="0003444F" w:rsidP="00546684">
      <w:pPr>
        <w:widowControl w:val="0"/>
        <w:autoSpaceDE w:val="0"/>
        <w:autoSpaceDN w:val="0"/>
        <w:adjustRightInd w:val="0"/>
        <w:spacing w:line="240" w:lineRule="auto"/>
        <w:jc w:val="center"/>
        <w:rPr>
          <w:rFonts w:ascii="Arial Narrow" w:hAnsi="Arial Narrow" w:cs="Arial"/>
          <w:sz w:val="24"/>
          <w:szCs w:val="24"/>
          <w:lang w:val="es-ES"/>
        </w:rPr>
      </w:pPr>
      <w:r>
        <w:rPr>
          <w:rFonts w:ascii="Arial Narrow" w:hAnsi="Arial Narrow" w:cs="Arial"/>
          <w:sz w:val="24"/>
          <w:szCs w:val="24"/>
          <w:lang w:val="es-ES"/>
        </w:rPr>
        <w:t>FUNDACIÓN CENTRO DE EXCELENCIA EN SISTEMAS DE INNOVACIÓN – “FUNCESI”.</w:t>
      </w:r>
    </w:p>
    <w:p w:rsidR="0003444F" w:rsidRDefault="0003444F" w:rsidP="00546684">
      <w:pPr>
        <w:widowControl w:val="0"/>
        <w:autoSpaceDE w:val="0"/>
        <w:autoSpaceDN w:val="0"/>
        <w:adjustRightInd w:val="0"/>
        <w:spacing w:line="240" w:lineRule="auto"/>
        <w:rPr>
          <w:rFonts w:ascii="Arial Narrow" w:hAnsi="Arial Narrow" w:cs="Arial"/>
          <w:sz w:val="24"/>
          <w:szCs w:val="24"/>
          <w:lang w:val="es-ES"/>
        </w:rPr>
      </w:pPr>
    </w:p>
    <w:p w:rsidR="0003444F" w:rsidRPr="006A2C61" w:rsidRDefault="0003444F" w:rsidP="00546684">
      <w:pPr>
        <w:widowControl w:val="0"/>
        <w:autoSpaceDE w:val="0"/>
        <w:autoSpaceDN w:val="0"/>
        <w:adjustRightInd w:val="0"/>
        <w:spacing w:after="0" w:line="240" w:lineRule="auto"/>
        <w:rPr>
          <w:rFonts w:ascii="Arial Narrow" w:hAnsi="Arial Narrow" w:cs="Arial"/>
          <w:sz w:val="24"/>
          <w:szCs w:val="24"/>
          <w:lang w:val="es-ES"/>
        </w:rPr>
      </w:pPr>
      <w:r w:rsidRPr="007E31FD">
        <w:rPr>
          <w:rFonts w:ascii="Arial Narrow" w:hAnsi="Arial Narrow" w:cs="Arial"/>
          <w:sz w:val="24"/>
          <w:szCs w:val="24"/>
          <w:lang w:val="es-ES"/>
        </w:rPr>
        <w:t>NIT</w:t>
      </w:r>
      <w:r>
        <w:rPr>
          <w:rStyle w:val="apple-converted-space"/>
          <w:rFonts w:ascii="Arial Narrow" w:hAnsi="Arial Narrow" w:cs="Arial"/>
          <w:sz w:val="24"/>
          <w:szCs w:val="24"/>
          <w:shd w:val="clear" w:color="auto" w:fill="FFFFFF"/>
        </w:rPr>
        <w:t>:</w:t>
      </w:r>
      <w:r>
        <w:rPr>
          <w:rStyle w:val="apple-converted-space"/>
          <w:rFonts w:ascii="Arial Narrow" w:hAnsi="Arial Narrow" w:cs="Arial"/>
          <w:sz w:val="24"/>
          <w:szCs w:val="24"/>
          <w:shd w:val="clear" w:color="auto" w:fill="FFFFFF"/>
        </w:rPr>
        <w:tab/>
      </w:r>
      <w:r>
        <w:rPr>
          <w:rStyle w:val="apple-converted-space"/>
          <w:rFonts w:ascii="Arial Narrow" w:hAnsi="Arial Narrow" w:cs="Arial"/>
          <w:sz w:val="24"/>
          <w:szCs w:val="24"/>
          <w:shd w:val="clear" w:color="auto" w:fill="FFFFFF"/>
        </w:rPr>
        <w:tab/>
      </w:r>
      <w:r>
        <w:rPr>
          <w:rStyle w:val="apple-converted-space"/>
          <w:rFonts w:ascii="Arial Narrow" w:hAnsi="Arial Narrow" w:cs="Arial"/>
          <w:sz w:val="24"/>
          <w:szCs w:val="24"/>
          <w:shd w:val="clear" w:color="auto" w:fill="FFFFFF"/>
        </w:rPr>
        <w:tab/>
      </w:r>
      <w:r w:rsidRPr="006A2C61">
        <w:rPr>
          <w:rFonts w:ascii="Arial Narrow" w:hAnsi="Arial Narrow" w:cs="Arial"/>
          <w:sz w:val="24"/>
          <w:szCs w:val="24"/>
          <w:lang w:val="es-ES"/>
        </w:rPr>
        <w:t>900.985.321-0</w:t>
      </w:r>
    </w:p>
    <w:p w:rsidR="0003444F" w:rsidRPr="007E31FD" w:rsidRDefault="0003444F" w:rsidP="00546684">
      <w:pPr>
        <w:widowControl w:val="0"/>
        <w:autoSpaceDE w:val="0"/>
        <w:autoSpaceDN w:val="0"/>
        <w:adjustRightInd w:val="0"/>
        <w:spacing w:after="0" w:line="240" w:lineRule="auto"/>
        <w:rPr>
          <w:rFonts w:ascii="Arial Narrow" w:hAnsi="Arial Narrow" w:cs="Arial"/>
          <w:sz w:val="24"/>
          <w:szCs w:val="24"/>
          <w:lang w:val="es-ES"/>
        </w:rPr>
      </w:pPr>
      <w:r w:rsidRPr="007E31FD">
        <w:rPr>
          <w:rFonts w:ascii="Arial Narrow" w:hAnsi="Arial Narrow" w:cs="Arial"/>
          <w:sz w:val="24"/>
          <w:szCs w:val="24"/>
          <w:lang w:val="es-ES"/>
        </w:rPr>
        <w:t xml:space="preserve">Domicilio: </w:t>
      </w:r>
      <w:r>
        <w:rPr>
          <w:rFonts w:ascii="Arial Narrow" w:hAnsi="Arial Narrow" w:cs="Arial"/>
          <w:sz w:val="24"/>
          <w:szCs w:val="24"/>
          <w:lang w:val="es-ES"/>
        </w:rPr>
        <w:tab/>
      </w:r>
      <w:r>
        <w:rPr>
          <w:rFonts w:ascii="Arial Narrow" w:hAnsi="Arial Narrow" w:cs="Arial"/>
          <w:sz w:val="24"/>
          <w:szCs w:val="24"/>
          <w:lang w:val="es-ES"/>
        </w:rPr>
        <w:tab/>
        <w:t>Barranquilla</w:t>
      </w:r>
      <w:r w:rsidRPr="007E31FD">
        <w:rPr>
          <w:rFonts w:ascii="Arial Narrow" w:hAnsi="Arial Narrow" w:cs="Arial"/>
          <w:sz w:val="24"/>
          <w:szCs w:val="24"/>
          <w:lang w:val="es-ES"/>
        </w:rPr>
        <w:t xml:space="preserve"> – Colombia </w:t>
      </w:r>
    </w:p>
    <w:p w:rsidR="0003444F" w:rsidRDefault="0003444F" w:rsidP="00546684">
      <w:pPr>
        <w:widowControl w:val="0"/>
        <w:autoSpaceDE w:val="0"/>
        <w:autoSpaceDN w:val="0"/>
        <w:adjustRightInd w:val="0"/>
        <w:spacing w:after="0" w:line="240" w:lineRule="auto"/>
        <w:rPr>
          <w:rFonts w:ascii="Arial Narrow" w:hAnsi="Arial Narrow" w:cs="Arial"/>
          <w:sz w:val="24"/>
          <w:szCs w:val="24"/>
          <w:lang w:val="es-ES"/>
        </w:rPr>
      </w:pPr>
      <w:r w:rsidRPr="007E31FD">
        <w:rPr>
          <w:rFonts w:ascii="Arial Narrow" w:hAnsi="Arial Narrow" w:cs="Arial"/>
          <w:sz w:val="24"/>
          <w:szCs w:val="24"/>
          <w:lang w:val="es-ES"/>
        </w:rPr>
        <w:t xml:space="preserve">Dirección: </w:t>
      </w:r>
      <w:r>
        <w:rPr>
          <w:rFonts w:ascii="Arial Narrow" w:hAnsi="Arial Narrow" w:cs="Arial"/>
          <w:sz w:val="24"/>
          <w:szCs w:val="24"/>
          <w:lang w:val="es-ES"/>
        </w:rPr>
        <w:tab/>
      </w:r>
      <w:r>
        <w:rPr>
          <w:rFonts w:ascii="Arial Narrow" w:hAnsi="Arial Narrow" w:cs="Arial"/>
          <w:sz w:val="24"/>
          <w:szCs w:val="24"/>
          <w:lang w:val="es-ES"/>
        </w:rPr>
        <w:tab/>
        <w:t>Carrera 5</w:t>
      </w:r>
      <w:r w:rsidR="00A27D55">
        <w:rPr>
          <w:rFonts w:ascii="Arial Narrow" w:hAnsi="Arial Narrow" w:cs="Arial"/>
          <w:sz w:val="24"/>
          <w:szCs w:val="24"/>
          <w:lang w:val="es-ES"/>
        </w:rPr>
        <w:t>3</w:t>
      </w:r>
      <w:r>
        <w:rPr>
          <w:rFonts w:ascii="Arial Narrow" w:hAnsi="Arial Narrow" w:cs="Arial"/>
          <w:sz w:val="24"/>
          <w:szCs w:val="24"/>
          <w:lang w:val="es-ES"/>
        </w:rPr>
        <w:t xml:space="preserve"> # </w:t>
      </w:r>
      <w:r w:rsidR="00A27D55">
        <w:rPr>
          <w:rFonts w:ascii="Arial Narrow" w:hAnsi="Arial Narrow" w:cs="Arial"/>
          <w:sz w:val="24"/>
          <w:szCs w:val="24"/>
          <w:lang w:val="es-ES"/>
        </w:rPr>
        <w:t>82</w:t>
      </w:r>
      <w:r>
        <w:rPr>
          <w:rFonts w:ascii="Arial Narrow" w:hAnsi="Arial Narrow" w:cs="Arial"/>
          <w:sz w:val="24"/>
          <w:szCs w:val="24"/>
          <w:lang w:val="es-ES"/>
        </w:rPr>
        <w:t xml:space="preserve"> – </w:t>
      </w:r>
      <w:r w:rsidR="00A27D55">
        <w:rPr>
          <w:rFonts w:ascii="Arial Narrow" w:hAnsi="Arial Narrow" w:cs="Arial"/>
          <w:sz w:val="24"/>
          <w:szCs w:val="24"/>
          <w:lang w:val="es-ES"/>
        </w:rPr>
        <w:t>86</w:t>
      </w:r>
      <w:r>
        <w:rPr>
          <w:rFonts w:ascii="Arial Narrow" w:hAnsi="Arial Narrow" w:cs="Arial"/>
          <w:sz w:val="24"/>
          <w:szCs w:val="24"/>
          <w:lang w:val="es-ES"/>
        </w:rPr>
        <w:t xml:space="preserve">  Oficina </w:t>
      </w:r>
      <w:r w:rsidR="00A27D55">
        <w:rPr>
          <w:rFonts w:ascii="Arial Narrow" w:hAnsi="Arial Narrow" w:cs="Arial"/>
          <w:sz w:val="24"/>
          <w:szCs w:val="24"/>
          <w:lang w:val="es-ES"/>
        </w:rPr>
        <w:t>301</w:t>
      </w:r>
    </w:p>
    <w:p w:rsidR="0003444F" w:rsidRPr="007E31FD" w:rsidRDefault="0003444F" w:rsidP="00546684">
      <w:pPr>
        <w:widowControl w:val="0"/>
        <w:autoSpaceDE w:val="0"/>
        <w:autoSpaceDN w:val="0"/>
        <w:adjustRightInd w:val="0"/>
        <w:spacing w:after="0" w:line="240" w:lineRule="auto"/>
        <w:ind w:left="1416" w:firstLine="708"/>
        <w:rPr>
          <w:rFonts w:ascii="Arial Narrow" w:hAnsi="Arial Narrow" w:cs="Arial"/>
          <w:sz w:val="24"/>
          <w:szCs w:val="24"/>
          <w:lang w:val="es-ES"/>
        </w:rPr>
      </w:pPr>
      <w:r>
        <w:rPr>
          <w:rFonts w:ascii="Arial Narrow" w:hAnsi="Arial Narrow" w:cs="Arial"/>
          <w:sz w:val="24"/>
          <w:szCs w:val="24"/>
          <w:lang w:val="es-ES"/>
        </w:rPr>
        <w:t xml:space="preserve">Centro Empresarial </w:t>
      </w:r>
      <w:r w:rsidR="00A27D55">
        <w:rPr>
          <w:rFonts w:ascii="Arial Narrow" w:hAnsi="Arial Narrow" w:cs="Arial"/>
          <w:sz w:val="24"/>
          <w:szCs w:val="24"/>
          <w:lang w:val="es-ES"/>
        </w:rPr>
        <w:t>Ocean Towers</w:t>
      </w:r>
    </w:p>
    <w:p w:rsidR="0003444F" w:rsidRDefault="0003444F" w:rsidP="00546684">
      <w:pPr>
        <w:widowControl w:val="0"/>
        <w:autoSpaceDE w:val="0"/>
        <w:autoSpaceDN w:val="0"/>
        <w:adjustRightInd w:val="0"/>
        <w:spacing w:after="0" w:line="240" w:lineRule="auto"/>
        <w:rPr>
          <w:rFonts w:ascii="Arial Narrow" w:hAnsi="Arial Narrow" w:cs="Arial"/>
          <w:sz w:val="24"/>
          <w:szCs w:val="24"/>
          <w:lang w:val="es-ES"/>
        </w:rPr>
      </w:pPr>
      <w:r w:rsidRPr="007E31FD">
        <w:rPr>
          <w:rFonts w:ascii="Arial Narrow" w:hAnsi="Arial Narrow" w:cs="Arial"/>
          <w:sz w:val="24"/>
          <w:szCs w:val="24"/>
          <w:lang w:val="es-ES"/>
        </w:rPr>
        <w:t xml:space="preserve">Teléfono: </w:t>
      </w:r>
      <w:r>
        <w:rPr>
          <w:rFonts w:ascii="Arial Narrow" w:hAnsi="Arial Narrow" w:cs="Arial"/>
          <w:sz w:val="24"/>
          <w:szCs w:val="24"/>
          <w:lang w:val="es-ES"/>
        </w:rPr>
        <w:tab/>
      </w:r>
      <w:r>
        <w:rPr>
          <w:rFonts w:ascii="Arial Narrow" w:hAnsi="Arial Narrow" w:cs="Arial"/>
          <w:sz w:val="24"/>
          <w:szCs w:val="24"/>
          <w:lang w:val="es-ES"/>
        </w:rPr>
        <w:tab/>
        <w:t xml:space="preserve">+57 </w:t>
      </w:r>
      <w:r w:rsidRPr="007E31FD">
        <w:rPr>
          <w:rFonts w:ascii="Arial Narrow" w:hAnsi="Arial Narrow" w:cs="Arial"/>
          <w:sz w:val="24"/>
          <w:szCs w:val="24"/>
          <w:lang w:val="es-ES"/>
        </w:rPr>
        <w:t>(</w:t>
      </w:r>
      <w:r>
        <w:rPr>
          <w:rFonts w:ascii="Arial Narrow" w:hAnsi="Arial Narrow" w:cs="Arial"/>
          <w:sz w:val="24"/>
          <w:szCs w:val="24"/>
          <w:lang w:val="es-ES"/>
        </w:rPr>
        <w:t>5</w:t>
      </w:r>
      <w:r w:rsidRPr="007E31FD">
        <w:rPr>
          <w:rFonts w:ascii="Arial Narrow" w:hAnsi="Arial Narrow" w:cs="Arial"/>
          <w:sz w:val="24"/>
          <w:szCs w:val="24"/>
          <w:lang w:val="es-ES"/>
        </w:rPr>
        <w:t>)</w:t>
      </w:r>
      <w:r w:rsidRPr="00A27D55">
        <w:rPr>
          <w:rFonts w:ascii="Arial Narrow" w:hAnsi="Arial Narrow" w:cs="Arial"/>
          <w:sz w:val="24"/>
          <w:szCs w:val="24"/>
          <w:lang w:val="es-ES"/>
        </w:rPr>
        <w:t xml:space="preserve"> </w:t>
      </w:r>
      <w:r w:rsidR="00A27D55" w:rsidRPr="00A27D55">
        <w:rPr>
          <w:rFonts w:ascii="Arial Narrow" w:hAnsi="Arial Narrow" w:cs="Arial"/>
          <w:color w:val="000000"/>
          <w:shd w:val="clear" w:color="auto" w:fill="FFFFFF"/>
        </w:rPr>
        <w:t>3091163</w:t>
      </w:r>
    </w:p>
    <w:p w:rsidR="0003444F" w:rsidRPr="007E31FD" w:rsidRDefault="0003444F" w:rsidP="00546684">
      <w:pPr>
        <w:widowControl w:val="0"/>
        <w:autoSpaceDE w:val="0"/>
        <w:autoSpaceDN w:val="0"/>
        <w:adjustRightInd w:val="0"/>
        <w:spacing w:after="0" w:line="240" w:lineRule="auto"/>
        <w:rPr>
          <w:rFonts w:ascii="Arial Narrow" w:hAnsi="Arial Narrow" w:cs="Arial"/>
          <w:sz w:val="24"/>
          <w:szCs w:val="24"/>
          <w:lang w:val="es-ES"/>
        </w:rPr>
      </w:pPr>
      <w:r w:rsidRPr="007E31FD">
        <w:rPr>
          <w:rFonts w:ascii="Arial Narrow" w:hAnsi="Arial Narrow" w:cs="Arial"/>
          <w:sz w:val="24"/>
          <w:szCs w:val="24"/>
          <w:lang w:val="es-ES"/>
        </w:rPr>
        <w:t xml:space="preserve">Correo electrónico: </w:t>
      </w:r>
      <w:r>
        <w:rPr>
          <w:rFonts w:ascii="Arial Narrow" w:hAnsi="Arial Narrow" w:cs="Arial"/>
          <w:sz w:val="24"/>
          <w:szCs w:val="24"/>
          <w:lang w:val="es-ES"/>
        </w:rPr>
        <w:tab/>
        <w:t>info</w:t>
      </w:r>
      <w:r w:rsidRPr="007E31FD">
        <w:rPr>
          <w:rFonts w:ascii="Arial Narrow" w:hAnsi="Arial Narrow" w:cs="Arial"/>
          <w:sz w:val="24"/>
          <w:szCs w:val="24"/>
          <w:lang w:val="es-ES"/>
        </w:rPr>
        <w:t>@</w:t>
      </w:r>
      <w:r>
        <w:rPr>
          <w:rFonts w:ascii="Arial Narrow" w:hAnsi="Arial Narrow" w:cs="Arial"/>
          <w:sz w:val="24"/>
          <w:szCs w:val="24"/>
          <w:lang w:val="es-ES"/>
        </w:rPr>
        <w:t>funcesi</w:t>
      </w:r>
      <w:r w:rsidRPr="007E31FD">
        <w:rPr>
          <w:rFonts w:ascii="Arial Narrow" w:hAnsi="Arial Narrow" w:cs="Arial"/>
          <w:sz w:val="24"/>
          <w:szCs w:val="24"/>
          <w:lang w:val="es-ES"/>
        </w:rPr>
        <w:t>.org</w:t>
      </w:r>
    </w:p>
    <w:p w:rsidR="0003444F" w:rsidRDefault="0003444F" w:rsidP="00546684">
      <w:pPr>
        <w:widowControl w:val="0"/>
        <w:autoSpaceDE w:val="0"/>
        <w:autoSpaceDN w:val="0"/>
        <w:adjustRightInd w:val="0"/>
        <w:spacing w:after="0" w:line="240" w:lineRule="auto"/>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rPr>
          <w:rFonts w:ascii="Arial Narrow" w:hAnsi="Arial Narrow" w:cs="Arial"/>
          <w:sz w:val="24"/>
          <w:szCs w:val="24"/>
          <w:lang w:val="es-ES"/>
        </w:rPr>
      </w:pPr>
      <w:r w:rsidRPr="007E31FD">
        <w:rPr>
          <w:rFonts w:ascii="Arial Narrow" w:hAnsi="Arial Narrow" w:cs="Arial"/>
          <w:b/>
          <w:bCs/>
          <w:sz w:val="24"/>
          <w:szCs w:val="24"/>
          <w:lang w:val="es-ES"/>
        </w:rPr>
        <w:t>1. INTRODUCCIÓN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A continuación se presenta la política de recolección y tratamiento de datos personales de conformidad con la Ley Estatutaria 1581 de 2012</w:t>
      </w:r>
      <w:r w:rsidR="00A27D55">
        <w:rPr>
          <w:rFonts w:ascii="Arial Narrow" w:hAnsi="Arial Narrow" w:cs="Arial"/>
          <w:sz w:val="24"/>
          <w:szCs w:val="24"/>
          <w:lang w:val="es-ES"/>
        </w:rPr>
        <w:t xml:space="preserve"> y su reglamentación posterior</w:t>
      </w:r>
      <w:r w:rsidRPr="007E31FD">
        <w:rPr>
          <w:rFonts w:ascii="Arial Narrow" w:hAnsi="Arial Narrow" w:cs="Arial"/>
          <w:sz w:val="24"/>
          <w:szCs w:val="24"/>
          <w:lang w:val="es-ES"/>
        </w:rPr>
        <w:t xml:space="preserv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teniendo en cuenta su condición de responsable del tratamiento de datos, se permite formular el presente texto con el fin de dar cumplimiento a la regulación vigente y definir el marco para la atención de consultas y reclamos acerca del tratamiento de los datos de carácter personal que recoja y maneje.</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El derecho al Hábeas Data de acuerdo con la ley es el que tiene toda persona de conocer, actualizar y rectificar la información que se haya recogido sobre ella en archivos y bancos de datos de naturaleza pública o privada y con él se garantiza a todos los ciudadanos poder de decisión y control sobre su información personal, en este sentido,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procede a definir estas políticas teniendo en cuenta que para el desarrollo de su objeto, continuamente está recopilando y tratando datos personales.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En virtud de esta política nos comprometemos  a hacer uso de los datos basándonos en una política de privacidad y tratamiento de información personal, en la cual expresamos nuestra responsabilidad para recolectar, almacenar y desarrollar cualquier actividad en la que incluyamos los datos personales. En esta política también expresamos los derechos que cada usuario tiene de conocer, actualizar, rectificar y revocar de las bases de datos de </w:t>
      </w:r>
      <w:r>
        <w:rPr>
          <w:rFonts w:ascii="Arial Narrow" w:hAnsi="Arial Narrow" w:cs="Arial"/>
          <w:sz w:val="24"/>
          <w:szCs w:val="24"/>
          <w:lang w:val="es-ES"/>
        </w:rPr>
        <w:t xml:space="preserve">“FUNCESI” </w:t>
      </w:r>
      <w:r w:rsidRPr="007E31FD">
        <w:rPr>
          <w:rFonts w:ascii="Arial Narrow" w:hAnsi="Arial Narrow" w:cs="Arial"/>
          <w:sz w:val="24"/>
          <w:szCs w:val="24"/>
          <w:lang w:val="es-ES"/>
        </w:rPr>
        <w:t>sus datos personales. De esta manera, damos cumplimiento a la Ley 1581 de 2012.</w:t>
      </w:r>
    </w:p>
    <w:p w:rsidR="0003444F" w:rsidRDefault="0003444F" w:rsidP="00546684">
      <w:pPr>
        <w:widowControl w:val="0"/>
        <w:autoSpaceDE w:val="0"/>
        <w:autoSpaceDN w:val="0"/>
        <w:adjustRightInd w:val="0"/>
        <w:spacing w:line="240" w:lineRule="auto"/>
        <w:jc w:val="both"/>
        <w:rPr>
          <w:rFonts w:ascii="Arial Narrow" w:hAnsi="Arial Narrow" w:cs="Arial"/>
          <w:b/>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b/>
          <w:sz w:val="24"/>
          <w:szCs w:val="24"/>
          <w:lang w:val="es-ES"/>
        </w:rPr>
      </w:pPr>
      <w:r w:rsidRPr="007E31FD">
        <w:rPr>
          <w:rFonts w:ascii="Arial Narrow" w:hAnsi="Arial Narrow" w:cs="Arial"/>
          <w:b/>
          <w:sz w:val="24"/>
          <w:szCs w:val="24"/>
          <w:lang w:val="es-ES"/>
        </w:rPr>
        <w:t xml:space="preserve">2. DEFINICIONES: </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a) Autorización: Consentimiento previo, expreso e informado del Titular para llevar a cabo el Tratamiento de datos personales. b) Base de Datos: Conjunto organizado de datos personales que sea objeto de Tratamiento. c) Dato personal: Cualquier información vinculada o que pueda asociarse </w:t>
      </w:r>
      <w:r w:rsidRPr="007E31FD">
        <w:rPr>
          <w:rFonts w:ascii="Arial Narrow" w:hAnsi="Arial Narrow" w:cs="Arial"/>
          <w:sz w:val="24"/>
          <w:szCs w:val="24"/>
          <w:lang w:val="es-ES"/>
        </w:rPr>
        <w:lastRenderedPageBreak/>
        <w:t xml:space="preserve">a una o varias personas naturales determinadas o determinables. d) Encargado del Tratamiento: Persona natural o jurídica, pública o privada, que por sí misma o en asocio con otros, realice el Tratamiento de datos personales por cuenta del Responsable del Tratamiento. e) Responsable del Tratamiento: Persona natural o jurídica, pública o privada, que por sí misma o en asocio con otros, decida sobre la base de datos y/o el Tratamiento de los datos. f) Titular: Persona natural cuyos datos personales sean objeto de Tratamiento. g) Tratamiento: Cualquier operación o conjunto de operaciones sobre datos personales, tales como la recolección, almacenamiento, uso, circulación o supresión. </w:t>
      </w:r>
    </w:p>
    <w:p w:rsidR="0003444F" w:rsidRDefault="0003444F" w:rsidP="00546684">
      <w:pPr>
        <w:widowControl w:val="0"/>
        <w:tabs>
          <w:tab w:val="left" w:pos="220"/>
          <w:tab w:val="left" w:pos="720"/>
        </w:tabs>
        <w:autoSpaceDE w:val="0"/>
        <w:autoSpaceDN w:val="0"/>
        <w:adjustRightInd w:val="0"/>
        <w:spacing w:line="240" w:lineRule="auto"/>
        <w:rPr>
          <w:rFonts w:ascii="Arial Narrow" w:hAnsi="Arial Narrow" w:cs="Arial"/>
          <w:b/>
          <w:sz w:val="24"/>
          <w:szCs w:val="24"/>
          <w:lang w:val="es-ES"/>
        </w:rPr>
      </w:pPr>
    </w:p>
    <w:p w:rsidR="0003444F" w:rsidRPr="007E31FD" w:rsidRDefault="0003444F" w:rsidP="00546684">
      <w:pPr>
        <w:widowControl w:val="0"/>
        <w:tabs>
          <w:tab w:val="left" w:pos="220"/>
          <w:tab w:val="left" w:pos="720"/>
        </w:tabs>
        <w:autoSpaceDE w:val="0"/>
        <w:autoSpaceDN w:val="0"/>
        <w:adjustRightInd w:val="0"/>
        <w:spacing w:line="240" w:lineRule="auto"/>
        <w:rPr>
          <w:rFonts w:ascii="Arial Narrow" w:hAnsi="Arial Narrow" w:cs="Arial"/>
          <w:b/>
          <w:sz w:val="24"/>
          <w:szCs w:val="24"/>
          <w:lang w:val="es-ES"/>
        </w:rPr>
      </w:pPr>
      <w:r w:rsidRPr="007E31FD">
        <w:rPr>
          <w:rFonts w:ascii="Arial Narrow" w:hAnsi="Arial Narrow" w:cs="Arial"/>
          <w:b/>
          <w:sz w:val="24"/>
          <w:szCs w:val="24"/>
          <w:lang w:val="es-ES"/>
        </w:rPr>
        <w:t xml:space="preserve">3. OBJETO </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En esta política,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define los lineamientos generales que se tienen en cuenta a efectos de proteger los Datos Personales de los Titulares, la finalidad de la recolección de la información, los derechos de los Titulares, área responsable de atender las quejas y reclamos, así como los procedimientos que se deben agotar para conocer, actualizar, rectificar y suprimir la información.</w:t>
      </w:r>
    </w:p>
    <w:p w:rsidR="0003444F" w:rsidRDefault="0003444F" w:rsidP="00546684">
      <w:pPr>
        <w:widowControl w:val="0"/>
        <w:autoSpaceDE w:val="0"/>
        <w:autoSpaceDN w:val="0"/>
        <w:adjustRightInd w:val="0"/>
        <w:spacing w:line="240" w:lineRule="auto"/>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rPr>
          <w:rFonts w:ascii="Arial Narrow" w:hAnsi="Arial Narrow" w:cs="Arial"/>
          <w:sz w:val="24"/>
          <w:szCs w:val="24"/>
          <w:lang w:val="es-ES"/>
        </w:rPr>
      </w:pPr>
      <w:r w:rsidRPr="007E31FD">
        <w:rPr>
          <w:rFonts w:ascii="Arial Narrow" w:hAnsi="Arial Narrow" w:cs="Arial"/>
          <w:b/>
          <w:bCs/>
          <w:sz w:val="24"/>
          <w:szCs w:val="24"/>
          <w:lang w:val="es-ES"/>
        </w:rPr>
        <w:t>4. ÁMBITO DE APLICACIÓN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El presente Manual aplica a todas las bases de datos personales que se encuentren en poder de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 xml:space="preserve">y los Encargados del Tratamiento de Datos Personales que obren en nombre de </w:t>
      </w:r>
      <w:r>
        <w:rPr>
          <w:rFonts w:ascii="Arial Narrow" w:hAnsi="Arial Narrow" w:cs="Arial"/>
          <w:sz w:val="24"/>
          <w:szCs w:val="24"/>
          <w:lang w:val="es-ES"/>
        </w:rPr>
        <w:t>la FUNDACIÓN</w:t>
      </w:r>
      <w:r w:rsidRPr="007E31FD">
        <w:rPr>
          <w:rFonts w:ascii="Arial Narrow" w:hAnsi="Arial Narrow" w:cs="Arial"/>
          <w:sz w:val="24"/>
          <w:szCs w:val="24"/>
          <w:lang w:val="es-ES"/>
        </w:rPr>
        <w:t xml:space="preserve">, de esta forma serán aplicables a los datos personales registrados en cualquier base de datos que los haga susceptibles de Tratamiento por parte de </w:t>
      </w:r>
      <w:r>
        <w:rPr>
          <w:rFonts w:ascii="Arial Narrow" w:hAnsi="Arial Narrow" w:cs="Arial"/>
          <w:sz w:val="24"/>
          <w:szCs w:val="24"/>
          <w:lang w:val="es-ES"/>
        </w:rPr>
        <w:t>“FUNCESI”</w:t>
      </w:r>
      <w:r w:rsidRPr="007E31FD">
        <w:rPr>
          <w:rFonts w:ascii="Arial Narrow" w:hAnsi="Arial Narrow" w:cs="Arial"/>
          <w:sz w:val="24"/>
          <w:szCs w:val="24"/>
          <w:lang w:val="es-ES"/>
        </w:rPr>
        <w:t>, con las limitaciones y restricciones que la propia Ley establece, y siempre y cuando no se trate de información pública.</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5. FINALIDAD DE LA</w:t>
      </w:r>
      <w:r>
        <w:rPr>
          <w:rFonts w:ascii="Arial Narrow" w:hAnsi="Arial Narrow" w:cs="Arial"/>
          <w:b/>
          <w:bCs/>
          <w:sz w:val="24"/>
          <w:szCs w:val="24"/>
          <w:lang w:val="es-ES"/>
        </w:rPr>
        <w:t>S</w:t>
      </w:r>
      <w:r w:rsidRPr="007E31FD">
        <w:rPr>
          <w:rFonts w:ascii="Arial Narrow" w:hAnsi="Arial Narrow" w:cs="Arial"/>
          <w:b/>
          <w:bCs/>
          <w:sz w:val="24"/>
          <w:szCs w:val="24"/>
          <w:lang w:val="es-ES"/>
        </w:rPr>
        <w:t xml:space="preserve"> BASE</w:t>
      </w:r>
      <w:r>
        <w:rPr>
          <w:rFonts w:ascii="Arial Narrow" w:hAnsi="Arial Narrow" w:cs="Arial"/>
          <w:b/>
          <w:bCs/>
          <w:sz w:val="24"/>
          <w:szCs w:val="24"/>
          <w:lang w:val="es-ES"/>
        </w:rPr>
        <w:t>S</w:t>
      </w:r>
      <w:r w:rsidRPr="007E31FD">
        <w:rPr>
          <w:rFonts w:ascii="Arial Narrow" w:hAnsi="Arial Narrow" w:cs="Arial"/>
          <w:b/>
          <w:bCs/>
          <w:sz w:val="24"/>
          <w:szCs w:val="24"/>
          <w:lang w:val="es-ES"/>
        </w:rPr>
        <w:t xml:space="preserve"> DE DATOS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Pr>
          <w:rFonts w:ascii="Arial Narrow" w:hAnsi="Arial Narrow" w:cs="Arial"/>
          <w:sz w:val="24"/>
          <w:szCs w:val="24"/>
          <w:lang w:val="es-ES"/>
        </w:rPr>
        <w:t>LA FUNDACIÓN CENTRO DE EXCELENCIA EN SISTEMAS DE INNOVACIÓN,</w:t>
      </w:r>
      <w:r w:rsidR="00A27D55">
        <w:rPr>
          <w:rFonts w:ascii="Arial Narrow" w:hAnsi="Arial Narrow" w:cs="Arial"/>
          <w:sz w:val="24"/>
          <w:szCs w:val="24"/>
          <w:lang w:val="es-ES"/>
        </w:rPr>
        <w:t xml:space="preserve"> </w:t>
      </w:r>
      <w:r w:rsidRPr="007E31FD">
        <w:rPr>
          <w:rFonts w:ascii="Arial Narrow" w:hAnsi="Arial Narrow" w:cs="Arial"/>
          <w:sz w:val="24"/>
          <w:szCs w:val="24"/>
          <w:lang w:val="es-ES"/>
        </w:rPr>
        <w:t>en el desarrollo de su objeto y sus relaciones con terceros, entiéndase por estos usuarios, empleados, proveedores, acreedores, entre otros; recopila constantemente datos para llevar a cabo diversas finalidades y usos dentro de los cuales se pueden enmarcar los siguientes y que al aceptar esta política usted expresamente autoriza:</w:t>
      </w:r>
    </w:p>
    <w:p w:rsidR="0003444F" w:rsidRPr="007E31FD" w:rsidRDefault="0003444F" w:rsidP="00546684">
      <w:pPr>
        <w:widowControl w:val="0"/>
        <w:numPr>
          <w:ilvl w:val="0"/>
          <w:numId w:val="11"/>
        </w:numPr>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Mantener contacto con cada </w:t>
      </w:r>
      <w:r>
        <w:rPr>
          <w:rFonts w:ascii="Arial Narrow" w:hAnsi="Arial Narrow" w:cs="Arial"/>
          <w:sz w:val="24"/>
          <w:szCs w:val="24"/>
          <w:lang w:val="es-ES"/>
        </w:rPr>
        <w:t>usuario</w:t>
      </w:r>
      <w:r w:rsidRPr="007E31FD">
        <w:rPr>
          <w:rFonts w:ascii="Arial Narrow" w:hAnsi="Arial Narrow" w:cs="Arial"/>
          <w:sz w:val="24"/>
          <w:szCs w:val="24"/>
          <w:lang w:val="es-ES"/>
        </w:rPr>
        <w:t xml:space="preserve"> para informarle acerca de eventos, servicios, promociones, programas, concursos, campañas, programas de fidelización, logística de envíos de premios y contenidos relacionados con las actividades que desarrolla para</w:t>
      </w:r>
      <w:r>
        <w:rPr>
          <w:rFonts w:ascii="Arial Narrow" w:hAnsi="Arial Narrow" w:cs="Arial"/>
          <w:sz w:val="24"/>
          <w:szCs w:val="24"/>
          <w:lang w:val="es-ES"/>
        </w:rPr>
        <w:t xml:space="preserve"> su objeto social.</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lastRenderedPageBreak/>
        <w:t xml:space="preserve">Fines administrativos, comerciales, promocionales, informativos, de mercadeo y ventas.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Preparar estudios de mercado que permitan establecer preferencias de consumo.</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Adelantar convenios comerciales, eventos o programas</w:t>
      </w:r>
      <w:r w:rsidR="00A27D55">
        <w:rPr>
          <w:rFonts w:ascii="Arial Narrow" w:hAnsi="Arial Narrow" w:cs="Arial"/>
          <w:sz w:val="24"/>
          <w:szCs w:val="24"/>
          <w:lang w:val="es-ES"/>
        </w:rPr>
        <w:t xml:space="preserve"> </w:t>
      </w:r>
      <w:r w:rsidRPr="007E31FD">
        <w:rPr>
          <w:rFonts w:ascii="Arial Narrow" w:hAnsi="Arial Narrow" w:cs="Arial"/>
          <w:sz w:val="24"/>
          <w:szCs w:val="24"/>
          <w:lang w:val="es-ES"/>
        </w:rPr>
        <w:t xml:space="preserve">institucionales directamente o en asocio con terceros.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Verificación de datos a través de consulta a bases de datos públicas o centrales de riesgos.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Actividades de geo</w:t>
      </w:r>
      <w:r>
        <w:rPr>
          <w:rFonts w:ascii="Arial Narrow" w:hAnsi="Arial Narrow" w:cs="Arial"/>
          <w:sz w:val="24"/>
          <w:szCs w:val="24"/>
          <w:lang w:val="es-ES"/>
        </w:rPr>
        <w:t>-</w:t>
      </w:r>
      <w:r w:rsidRPr="007E31FD">
        <w:rPr>
          <w:rFonts w:ascii="Arial Narrow" w:hAnsi="Arial Narrow" w:cs="Arial"/>
          <w:sz w:val="24"/>
          <w:szCs w:val="24"/>
          <w:lang w:val="es-ES"/>
        </w:rPr>
        <w:t xml:space="preserve">referenciación y estudios estadísticos.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Enviar información sobre actividades desarrolladas por </w:t>
      </w:r>
      <w:r>
        <w:rPr>
          <w:rFonts w:ascii="Arial Narrow" w:hAnsi="Arial Narrow" w:cs="Arial"/>
          <w:sz w:val="24"/>
          <w:szCs w:val="24"/>
          <w:lang w:val="es-ES"/>
        </w:rPr>
        <w:t xml:space="preserve">la FUNDACIÓN </w:t>
      </w:r>
      <w:r w:rsidRPr="007E31FD">
        <w:rPr>
          <w:rFonts w:ascii="Arial Narrow" w:hAnsi="Arial Narrow" w:cs="Arial"/>
          <w:sz w:val="24"/>
          <w:szCs w:val="24"/>
          <w:lang w:val="es-ES"/>
        </w:rPr>
        <w:t>o envío de información que se considere de</w:t>
      </w:r>
      <w:r w:rsidR="00A27D55">
        <w:rPr>
          <w:rFonts w:ascii="Arial Narrow" w:hAnsi="Arial Narrow" w:cs="Arial"/>
          <w:sz w:val="24"/>
          <w:szCs w:val="24"/>
          <w:lang w:val="es-ES"/>
        </w:rPr>
        <w:t xml:space="preserve"> </w:t>
      </w:r>
      <w:r w:rsidRPr="007E31FD">
        <w:rPr>
          <w:rFonts w:ascii="Arial Narrow" w:hAnsi="Arial Narrow" w:cs="Arial"/>
          <w:sz w:val="24"/>
          <w:szCs w:val="24"/>
          <w:lang w:val="es-ES"/>
        </w:rPr>
        <w:t>interés a través de diferentes medios.</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Dar cumplimiento a las obligaciones legales de información a los entes administrativos, así como a las autoridades competentes que así lo requieran.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Compartir con terceros que colaboran con </w:t>
      </w:r>
      <w:r>
        <w:rPr>
          <w:rFonts w:ascii="Arial Narrow" w:hAnsi="Arial Narrow" w:cs="Arial"/>
          <w:sz w:val="24"/>
          <w:szCs w:val="24"/>
          <w:lang w:val="es-ES"/>
        </w:rPr>
        <w:t xml:space="preserve">la FUNDACIÓN </w:t>
      </w:r>
      <w:r w:rsidRPr="007E31FD">
        <w:rPr>
          <w:rFonts w:ascii="Arial Narrow" w:hAnsi="Arial Narrow" w:cs="Arial"/>
          <w:sz w:val="24"/>
          <w:szCs w:val="24"/>
          <w:lang w:val="es-ES"/>
        </w:rPr>
        <w:t xml:space="preserve">y que para el cumplimiento de sus funciones, deban acceder en alguna medida a la información, tales como proveedores de servicios de mensajería, agencias de publicidad, casas de cobranzas, fondos de pensiones y cesantías, entidades bancarias, entre otros.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Realizar la consulta y reporte de las obligaciones a las centrales de riesgo crediticio.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Ejecutar los contratos que tiene suscritos </w:t>
      </w:r>
      <w:r>
        <w:rPr>
          <w:rFonts w:ascii="Arial Narrow" w:hAnsi="Arial Narrow" w:cs="Arial"/>
          <w:sz w:val="24"/>
          <w:szCs w:val="24"/>
          <w:lang w:val="es-ES"/>
        </w:rPr>
        <w:t xml:space="preserve">la FUNDACIÓN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Soportar los procesos de auditoría de </w:t>
      </w:r>
      <w:r>
        <w:rPr>
          <w:rFonts w:ascii="Arial Narrow" w:hAnsi="Arial Narrow" w:cs="Arial"/>
          <w:sz w:val="24"/>
          <w:szCs w:val="24"/>
          <w:lang w:val="es-ES"/>
        </w:rPr>
        <w:t>la FUNDACIÓN</w:t>
      </w:r>
      <w:r w:rsidRPr="007E31FD">
        <w:rPr>
          <w:rFonts w:ascii="Arial Narrow" w:hAnsi="Arial Narrow" w:cs="Arial"/>
          <w:sz w:val="24"/>
          <w:szCs w:val="24"/>
          <w:lang w:val="es-ES"/>
        </w:rPr>
        <w:t xml:space="preserve">. </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Desarrollar procesos de selección y contratación de </w:t>
      </w:r>
      <w:r>
        <w:rPr>
          <w:rFonts w:ascii="Arial Narrow" w:hAnsi="Arial Narrow" w:cs="Arial"/>
          <w:sz w:val="24"/>
          <w:szCs w:val="24"/>
          <w:lang w:val="es-ES"/>
        </w:rPr>
        <w:t>la FUNDACIÓN</w:t>
      </w:r>
      <w:r w:rsidRPr="007E31FD">
        <w:rPr>
          <w:rFonts w:ascii="Arial Narrow" w:hAnsi="Arial Narrow" w:cs="Arial"/>
          <w:sz w:val="24"/>
          <w:szCs w:val="24"/>
          <w:lang w:val="es-ES"/>
        </w:rPr>
        <w:t xml:space="preserve">. </w:t>
      </w:r>
    </w:p>
    <w:p w:rsidR="0003444F" w:rsidRPr="00A27D55" w:rsidRDefault="0003444F" w:rsidP="00546684">
      <w:pPr>
        <w:numPr>
          <w:ilvl w:val="0"/>
          <w:numId w:val="11"/>
        </w:numPr>
        <w:shd w:val="clear" w:color="auto" w:fill="FFFFFF"/>
        <w:autoSpaceDE w:val="0"/>
        <w:autoSpaceDN w:val="0"/>
        <w:adjustRightInd w:val="0"/>
        <w:spacing w:line="240" w:lineRule="auto"/>
        <w:jc w:val="both"/>
        <w:rPr>
          <w:rFonts w:ascii="Arial Narrow" w:hAnsi="Arial Narrow" w:cs="Arial"/>
          <w:sz w:val="24"/>
          <w:szCs w:val="24"/>
          <w:lang w:eastAsia="es-CO"/>
        </w:rPr>
      </w:pPr>
      <w:r w:rsidRPr="00A27D55">
        <w:rPr>
          <w:rFonts w:ascii="Arial Narrow" w:hAnsi="Arial Narrow" w:cs="Arial"/>
          <w:sz w:val="24"/>
          <w:szCs w:val="24"/>
          <w:lang w:eastAsia="es-CO"/>
        </w:rPr>
        <w:t xml:space="preserve">Prevenir el fraude y otras actividades ilegales o prohibidas por las leyes de la </w:t>
      </w:r>
      <w:r w:rsidR="00A27D55" w:rsidRPr="00A27D55">
        <w:rPr>
          <w:rFonts w:ascii="Arial Narrow" w:hAnsi="Arial Narrow" w:cs="Arial"/>
          <w:sz w:val="24"/>
          <w:szCs w:val="24"/>
          <w:lang w:eastAsia="es-CO"/>
        </w:rPr>
        <w:t>República</w:t>
      </w:r>
      <w:r w:rsidRPr="00A27D55">
        <w:rPr>
          <w:rFonts w:ascii="Arial Narrow" w:hAnsi="Arial Narrow" w:cs="Arial"/>
          <w:sz w:val="24"/>
          <w:szCs w:val="24"/>
          <w:lang w:eastAsia="es-CO"/>
        </w:rPr>
        <w:t xml:space="preserve"> de Colombia y/o leyes internacionales.</w:t>
      </w:r>
    </w:p>
    <w:p w:rsidR="0003444F" w:rsidRPr="007E31FD" w:rsidRDefault="0003444F" w:rsidP="00546684">
      <w:pPr>
        <w:widowControl w:val="0"/>
        <w:numPr>
          <w:ilvl w:val="0"/>
          <w:numId w:val="11"/>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Cualquier otra finalidad de llegare a resultar en desarrollo del contrato o la relación comercial entre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 xml:space="preserve">y el Titular. En relación con lo anterior,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 xml:space="preserve">podrá ejecutar las siguientes acciones: </w:t>
      </w:r>
    </w:p>
    <w:p w:rsidR="0003444F" w:rsidRPr="007E31FD" w:rsidRDefault="0003444F" w:rsidP="00546684">
      <w:pPr>
        <w:widowControl w:val="0"/>
        <w:numPr>
          <w:ilvl w:val="0"/>
          <w:numId w:val="15"/>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Obtener, almacenar, compilar, intercambiar, actualizar, recolectar, procesar, reproducir y/o disponer de los datos o información parcial o total de aquellos titulares que le otorguen la debida autorización en los términos exigidos por la Ley y en los formatos que para cada caso estime convenientes.</w:t>
      </w:r>
    </w:p>
    <w:p w:rsidR="0003444F" w:rsidRPr="007E31FD" w:rsidRDefault="0003444F" w:rsidP="00546684">
      <w:pPr>
        <w:widowControl w:val="0"/>
        <w:numPr>
          <w:ilvl w:val="0"/>
          <w:numId w:val="15"/>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Clasificar, ordenar, separar la información suministrada por el titular de los datos. Efectuar investigaciones, comparar, verificar y validar los datos que obtenga en debida forma con centrales de riesgo crediticio con las cuales se tengan relaciones comerciales. </w:t>
      </w:r>
    </w:p>
    <w:p w:rsidR="0003444F" w:rsidRPr="007E31FD" w:rsidRDefault="0003444F" w:rsidP="00546684">
      <w:pPr>
        <w:widowControl w:val="0"/>
        <w:numPr>
          <w:ilvl w:val="0"/>
          <w:numId w:val="15"/>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lastRenderedPageBreak/>
        <w:t xml:space="preserve">Extender la información que obtenga en los términos de la ley de habeas data, a las empresas con las que contrata los servicios de captura, almacenamiento y manejo de sus bases de datos previas las debidas autorizaciones que en ese sentido obtenga. </w:t>
      </w:r>
    </w:p>
    <w:p w:rsidR="0003444F" w:rsidRPr="007E31FD" w:rsidRDefault="0003444F" w:rsidP="00546684">
      <w:pPr>
        <w:widowControl w:val="0"/>
        <w:numPr>
          <w:ilvl w:val="0"/>
          <w:numId w:val="15"/>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Transferir los datos o información parcial o total a sus establecimientos de comercio, empresas y/o entidades afiliadas.</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En algunas ocasiones podremos compartir su información personal con sociedades vinculadas y/o con terceras empresas asociadas para llevar a cabo el desarrollo del objeto de </w:t>
      </w:r>
      <w:r>
        <w:rPr>
          <w:rFonts w:ascii="Arial Narrow" w:hAnsi="Arial Narrow" w:cs="Arial"/>
          <w:sz w:val="24"/>
          <w:szCs w:val="24"/>
        </w:rPr>
        <w:t>la FUNDACIÓN</w:t>
      </w:r>
      <w:r w:rsidRPr="007E31FD">
        <w:rPr>
          <w:rFonts w:ascii="Arial Narrow" w:hAnsi="Arial Narrow" w:cs="Arial"/>
          <w:sz w:val="24"/>
          <w:szCs w:val="24"/>
        </w:rPr>
        <w:t xml:space="preserve">, para el desarrollo de eventos promocionales o de divulgación de las actividades realizadas por </w:t>
      </w:r>
      <w:r>
        <w:rPr>
          <w:rFonts w:ascii="Arial Narrow" w:hAnsi="Arial Narrow" w:cs="Arial"/>
          <w:sz w:val="24"/>
          <w:szCs w:val="24"/>
        </w:rPr>
        <w:t>la FUNDACIÓN</w:t>
      </w:r>
      <w:r w:rsidRPr="007E31FD">
        <w:rPr>
          <w:rFonts w:ascii="Arial Narrow" w:hAnsi="Arial Narrow" w:cs="Arial"/>
          <w:sz w:val="24"/>
          <w:szCs w:val="24"/>
        </w:rPr>
        <w:t xml:space="preserve">,  también podemos compartir su información si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 xml:space="preserve">cree que es razonablemente necesario para protegerse, proteger a cualquiera de sus usuarios o el público en general. Con excepción de lo descrito anteriormente,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nunca revelará su Información personal a ningún tercero para fines de marketing y/o publicidad, a menos que haya otorgado su consentimiento expreso para tales fines.</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Entre la información que guardamos se encuentra su nombre, teléfono, celular, dirección, Cédula de ciudadanía, dirección de correo electrónico, fecha de nacimiento, profesión entre otros, que son solicitados durante los procesos y diferentes actividades que desarrollamos. </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Por otro lado,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 xml:space="preserve">registra con fines estadísticos, de medición, control y mejora en el rendimiento, la información referente a las acciones realizadas por sus usuarios; Entre ella se encuentra y no se limita a las visitas a nuestros sitios web, incluyendo las visitas a las páginas, el tiempo permanecido en ellas, los enlaces seleccionados, los términos de búsqueda introducidos y cualquier otra acción que realice para conectarse a la página web de si </w:t>
      </w:r>
      <w:r>
        <w:rPr>
          <w:rFonts w:ascii="Arial Narrow" w:hAnsi="Arial Narrow" w:cs="Arial"/>
          <w:sz w:val="24"/>
          <w:szCs w:val="24"/>
        </w:rPr>
        <w:t>“FUNCESI”</w:t>
      </w:r>
      <w:r w:rsidRPr="007E31FD">
        <w:rPr>
          <w:rFonts w:ascii="Arial Narrow" w:hAnsi="Arial Narrow" w:cs="Arial"/>
          <w:sz w:val="24"/>
          <w:szCs w:val="24"/>
        </w:rPr>
        <w:t>; el Protocolo de Internet (IP), tipo de navegador y lenguaje, los tiempos de acceso, el Identificador Uniforme de Recursos (URI) del sitio web desde el cual accedió a nuestro sitio y la URL que navega por fuera de nuestro sitio si selecciona un enlace a nuestro sitio.</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Al recibir boletines de noticias o promociones por correo electrónico de </w:t>
      </w:r>
      <w:r>
        <w:rPr>
          <w:rFonts w:ascii="Arial Narrow" w:hAnsi="Arial Narrow" w:cs="Arial"/>
          <w:sz w:val="24"/>
          <w:szCs w:val="24"/>
        </w:rPr>
        <w:t>“FUNCESI”</w:t>
      </w:r>
      <w:r w:rsidRPr="007E31FD">
        <w:rPr>
          <w:rFonts w:ascii="Arial Narrow" w:hAnsi="Arial Narrow" w:cs="Arial"/>
          <w:sz w:val="24"/>
          <w:szCs w:val="24"/>
        </w:rPr>
        <w:t>, almacenamos la información estadística, a través del uso de enlaces personalizados o tecnologías similares, para determinar si el correo electrónico fue abierto y las selecciones de los enlaces. Estos datos son utilizados para ayudar a determinar el uso y eficiencia en nuestras comunicaciones y mejorarlas constantemente para lograr mostrarle información que se adecue a sus preferencias y necesidades.</w:t>
      </w:r>
    </w:p>
    <w:p w:rsidR="0003444F" w:rsidRPr="007E31FD" w:rsidRDefault="0003444F" w:rsidP="00546684">
      <w:pPr>
        <w:widowControl w:val="0"/>
        <w:autoSpaceDE w:val="0"/>
        <w:autoSpaceDN w:val="0"/>
        <w:adjustRightInd w:val="0"/>
        <w:spacing w:line="240" w:lineRule="auto"/>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rPr>
          <w:rFonts w:ascii="Arial Narrow" w:hAnsi="Arial Narrow" w:cs="Arial"/>
          <w:sz w:val="24"/>
          <w:szCs w:val="24"/>
          <w:lang w:val="es-ES"/>
        </w:rPr>
      </w:pPr>
      <w:r w:rsidRPr="007E31FD">
        <w:rPr>
          <w:rFonts w:ascii="Arial Narrow" w:hAnsi="Arial Narrow" w:cs="Arial"/>
          <w:b/>
          <w:bCs/>
          <w:sz w:val="24"/>
          <w:szCs w:val="24"/>
          <w:lang w:val="es-ES"/>
        </w:rPr>
        <w:t>6. TRATAMIENTO DE DATOS PERSONALES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De acuerdo con lo establecido en la Ley 1581 de 2012 y de conformidad con las autorizaciones impartidas por los titulares de la información, </w:t>
      </w:r>
      <w:r>
        <w:rPr>
          <w:rFonts w:ascii="Arial Narrow" w:hAnsi="Arial Narrow" w:cs="Arial"/>
          <w:sz w:val="24"/>
          <w:szCs w:val="24"/>
          <w:lang w:val="es-ES"/>
        </w:rPr>
        <w:t xml:space="preserve">la FUNDACIÓN CENTRO DE EXCELENCIA EN </w:t>
      </w:r>
      <w:r>
        <w:rPr>
          <w:rFonts w:ascii="Arial Narrow" w:hAnsi="Arial Narrow" w:cs="Arial"/>
          <w:sz w:val="24"/>
          <w:szCs w:val="24"/>
          <w:lang w:val="es-ES"/>
        </w:rPr>
        <w:lastRenderedPageBreak/>
        <w:t xml:space="preserve">SISTEMAS DE INNOVACIÓN </w:t>
      </w:r>
      <w:r w:rsidRPr="007E31FD">
        <w:rPr>
          <w:rFonts w:ascii="Arial Narrow" w:hAnsi="Arial Narrow" w:cs="Arial"/>
          <w:sz w:val="24"/>
          <w:szCs w:val="24"/>
          <w:lang w:val="es-ES"/>
        </w:rPr>
        <w:t>realizarán operaciones que incluyen recolección de datos, su almacenamiento, uso, circulación y/o supresión.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Este Tratamiento de datos se realizará exclusivamente para las finalidades autorizadas y previstas en la presente Política.</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De la misma forma se realizará Tratamiento de Datos Personales cuando exista una obligación legal o contractual para ello.</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7. DERECHOS DE LOS TITULARES DE DATOS PERSONALES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Todo proceso que conlleve el tratamiento por parte de cualquier área de </w:t>
      </w:r>
      <w:r>
        <w:rPr>
          <w:rFonts w:ascii="Arial Narrow" w:hAnsi="Arial Narrow" w:cs="Arial"/>
          <w:sz w:val="24"/>
          <w:szCs w:val="24"/>
          <w:lang w:val="es-ES"/>
        </w:rPr>
        <w:t>la FUNDACIÓN</w:t>
      </w:r>
      <w:r w:rsidRPr="007E31FD">
        <w:rPr>
          <w:rFonts w:ascii="Arial Narrow" w:hAnsi="Arial Narrow" w:cs="Arial"/>
          <w:sz w:val="24"/>
          <w:szCs w:val="24"/>
          <w:lang w:val="es-ES"/>
        </w:rPr>
        <w:t xml:space="preserve">, de datos personales tanto de usuarios, proveedores, empleados y en general cualquier tercero con el cual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sostenga relaciones comerciales y laborales deberá tener en cuenta, los derechos que le asisten a ese titular de los datos, los cuáles se enuncian a continuación: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a) </w:t>
      </w:r>
      <w:r w:rsidRPr="007E31FD">
        <w:rPr>
          <w:rFonts w:ascii="Arial Narrow" w:hAnsi="Arial Narrow" w:cs="Arial"/>
          <w:sz w:val="24"/>
          <w:szCs w:val="24"/>
          <w:lang w:val="es-ES"/>
        </w:rPr>
        <w:t xml:space="preserve">Conocer, actualizar, rectificar y consultar sus datos personales en cualquier momento frente a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 xml:space="preserve"> o Encargados del Tratamiento de datos. Este derecho se podrá ejercer, entre otros frente a datos parciales, inexactos, incompletos, fraccionados, que induzcan a error, o aquellos cuyo Tratamiento esté expresamente prohibido o no haya sido autorizado.</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b) </w:t>
      </w:r>
      <w:r w:rsidRPr="007E31FD">
        <w:rPr>
          <w:rFonts w:ascii="Arial Narrow" w:hAnsi="Arial Narrow" w:cs="Arial"/>
          <w:sz w:val="24"/>
          <w:szCs w:val="24"/>
          <w:lang w:val="es-ES"/>
        </w:rPr>
        <w:t xml:space="preserve">Solicitar prueba de la autorización otorgada a </w:t>
      </w:r>
      <w:r>
        <w:rPr>
          <w:rFonts w:ascii="Arial Narrow" w:hAnsi="Arial Narrow" w:cs="Arial"/>
          <w:sz w:val="24"/>
          <w:szCs w:val="24"/>
          <w:lang w:val="es-ES"/>
        </w:rPr>
        <w:t>“FUNCESI”</w:t>
      </w:r>
      <w:r w:rsidRPr="007E31FD">
        <w:rPr>
          <w:rFonts w:ascii="Arial Narrow" w:hAnsi="Arial Narrow" w:cs="Arial"/>
          <w:sz w:val="24"/>
          <w:szCs w:val="24"/>
          <w:lang w:val="es-ES"/>
        </w:rPr>
        <w:t xml:space="preserve">, o cualquier otra que suscriba el titular de los Datos Personales para tal efecto, salvo cuando expresamente se exceptúe como requisito para el Tratamiento de datos de conformidad con la ley. </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c) </w:t>
      </w:r>
      <w:r w:rsidRPr="007E31FD">
        <w:rPr>
          <w:rFonts w:ascii="Arial Narrow" w:hAnsi="Arial Narrow" w:cs="Arial"/>
          <w:sz w:val="24"/>
          <w:szCs w:val="24"/>
          <w:lang w:val="es-ES"/>
        </w:rPr>
        <w:t xml:space="preserve">Ser informado por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o el Encargado del Tratamiento, previa solicitud del titular de los datos, respecto del uso que se le ha dado a los mismos.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d) </w:t>
      </w:r>
      <w:r w:rsidRPr="007E31FD">
        <w:rPr>
          <w:rFonts w:ascii="Arial Narrow" w:hAnsi="Arial Narrow" w:cs="Arial"/>
          <w:sz w:val="24"/>
          <w:szCs w:val="24"/>
          <w:lang w:val="es-ES"/>
        </w:rPr>
        <w:t>Presentar ante la Autoridad Competente quejas por infracciones a lo dispuesto en la ley y las demás normas que la modifiquen, adicionen o complementen, para hacer valer su derecho al Habeas Data frente a la compañía.</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e)  </w:t>
      </w:r>
      <w:r w:rsidRPr="007E31FD">
        <w:rPr>
          <w:rFonts w:ascii="Arial Narrow" w:hAnsi="Arial Narrow" w:cs="Arial"/>
          <w:sz w:val="24"/>
          <w:szCs w:val="24"/>
          <w:lang w:val="es-ES"/>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1581 de 2012 y a la Constitución;</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f)  </w:t>
      </w:r>
      <w:r w:rsidRPr="007E31FD">
        <w:rPr>
          <w:rFonts w:ascii="Arial Narrow" w:hAnsi="Arial Narrow" w:cs="Arial"/>
          <w:sz w:val="24"/>
          <w:szCs w:val="24"/>
          <w:lang w:val="es-ES"/>
        </w:rPr>
        <w:t xml:space="preserve">Acceder en forma gratuita a los Datos Personales que hayan sido objeto de Tratamiento, para la </w:t>
      </w:r>
      <w:r w:rsidRPr="007E31FD">
        <w:rPr>
          <w:rFonts w:ascii="Arial Narrow" w:hAnsi="Arial Narrow" w:cs="Arial"/>
          <w:sz w:val="24"/>
          <w:szCs w:val="24"/>
          <w:lang w:val="es-ES"/>
        </w:rPr>
        <w:lastRenderedPageBreak/>
        <w:t xml:space="preserve">cual la compañía se encarga de conservar y archivar de forma segura y confiable los formatos de autorización de cada uno de los titulares de datos personales debidamente otorgadas. </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8. CASOS EN LOS CUALES </w:t>
      </w:r>
      <w:r>
        <w:rPr>
          <w:rFonts w:ascii="Arial Narrow" w:hAnsi="Arial Narrow" w:cs="Arial"/>
          <w:b/>
          <w:bCs/>
          <w:sz w:val="24"/>
          <w:szCs w:val="24"/>
          <w:lang w:val="es-ES"/>
        </w:rPr>
        <w:t xml:space="preserve">LA FUNDACIÓN CENTRO DE EXCELENCIA EN SISTEMAS DE INNOVACIÓN </w:t>
      </w:r>
      <w:r w:rsidRPr="007E31FD">
        <w:rPr>
          <w:rFonts w:ascii="Arial Narrow" w:hAnsi="Arial Narrow" w:cs="Arial"/>
          <w:b/>
          <w:bCs/>
          <w:sz w:val="24"/>
          <w:szCs w:val="24"/>
          <w:lang w:val="es-ES"/>
        </w:rPr>
        <w:t>NO REQUIERE AUTORIZACIÓN PARA EL TRATAMIENTO DE LOS DATOS QUE TENGA EN SU PODER</w:t>
      </w:r>
    </w:p>
    <w:p w:rsidR="0003444F" w:rsidRPr="007E31FD" w:rsidRDefault="0003444F" w:rsidP="00546684">
      <w:pPr>
        <w:widowControl w:val="0"/>
        <w:numPr>
          <w:ilvl w:val="0"/>
          <w:numId w:val="12"/>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Cuando la información sea solicitada a </w:t>
      </w:r>
      <w:r>
        <w:rPr>
          <w:rFonts w:ascii="Arial Narrow" w:hAnsi="Arial Narrow" w:cs="Arial"/>
          <w:sz w:val="24"/>
          <w:szCs w:val="24"/>
          <w:lang w:val="es-ES"/>
        </w:rPr>
        <w:t xml:space="preserve">la FUNDACIÓN </w:t>
      </w:r>
      <w:r w:rsidRPr="007E31FD">
        <w:rPr>
          <w:rFonts w:ascii="Arial Narrow" w:hAnsi="Arial Narrow" w:cs="Arial"/>
          <w:sz w:val="24"/>
          <w:szCs w:val="24"/>
          <w:lang w:val="es-ES"/>
        </w:rPr>
        <w:t xml:space="preserve">por una entidad pública o administrativa que esté actuando en ejercicio de sus funciones legales o por orden judicial. </w:t>
      </w:r>
    </w:p>
    <w:p w:rsidR="0003444F" w:rsidRPr="007E31FD" w:rsidRDefault="0003444F" w:rsidP="00546684">
      <w:pPr>
        <w:widowControl w:val="0"/>
        <w:numPr>
          <w:ilvl w:val="0"/>
          <w:numId w:val="12"/>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Cuando se trate de datos de naturaleza pública debido a que éstos no son protegidos por el ámbito de aplicación de la norma. </w:t>
      </w:r>
    </w:p>
    <w:p w:rsidR="0003444F" w:rsidRPr="007E31FD" w:rsidRDefault="0003444F" w:rsidP="00546684">
      <w:pPr>
        <w:widowControl w:val="0"/>
        <w:numPr>
          <w:ilvl w:val="0"/>
          <w:numId w:val="12"/>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Eventos de urgencia médica o sanitaria debidamente comprobadas. </w:t>
      </w:r>
    </w:p>
    <w:p w:rsidR="0003444F" w:rsidRPr="007E31FD" w:rsidRDefault="0003444F" w:rsidP="00546684">
      <w:pPr>
        <w:widowControl w:val="0"/>
        <w:numPr>
          <w:ilvl w:val="0"/>
          <w:numId w:val="12"/>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En aquellos eventos donde la información sea autorizada por la ley para cumplir con fines históricos, estadísticos y científicos. </w:t>
      </w:r>
    </w:p>
    <w:p w:rsidR="0003444F" w:rsidRPr="007E31FD" w:rsidRDefault="0003444F" w:rsidP="00546684">
      <w:pPr>
        <w:widowControl w:val="0"/>
        <w:numPr>
          <w:ilvl w:val="0"/>
          <w:numId w:val="12"/>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Cuando se trate de datos relacionados con el registro civil de las personas debido a que ésta información no es considerada como un dato de naturaleza privada. </w:t>
      </w:r>
    </w:p>
    <w:p w:rsidR="0003444F" w:rsidRPr="007E31FD"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r w:rsidRPr="007E31FD">
        <w:rPr>
          <w:rFonts w:ascii="Arial Narrow" w:hAnsi="Arial Narrow" w:cs="Arial"/>
          <w:b/>
          <w:bCs/>
          <w:sz w:val="24"/>
          <w:szCs w:val="24"/>
          <w:lang w:val="es-ES"/>
        </w:rPr>
        <w:t>9. ÁREA RESPONSABLE DE LA ATENCIÓN DE PETICIONES, CONSULTAS Y RECLAMOS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Si desea que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 xml:space="preserve">lo retire de sus bases de datos, lo debe manifestar de manera directa, expresa, inequívoca y por escrito, al correo electrónico: </w:t>
      </w:r>
      <w:r>
        <w:rPr>
          <w:rFonts w:ascii="Arial Narrow" w:hAnsi="Arial Narrow" w:cs="Arial"/>
          <w:b/>
          <w:bCs/>
          <w:sz w:val="24"/>
          <w:szCs w:val="24"/>
          <w:lang w:val="es-ES"/>
        </w:rPr>
        <w:t>info@funcesi</w:t>
      </w:r>
      <w:r w:rsidRPr="007E31FD">
        <w:rPr>
          <w:rFonts w:ascii="Arial Narrow" w:hAnsi="Arial Narrow" w:cs="Arial"/>
          <w:b/>
          <w:bCs/>
          <w:sz w:val="24"/>
          <w:szCs w:val="24"/>
          <w:lang w:val="es-ES"/>
        </w:rPr>
        <w:t xml:space="preserve">.org </w:t>
      </w:r>
      <w:r w:rsidRPr="007E31FD">
        <w:rPr>
          <w:rFonts w:ascii="Arial Narrow" w:hAnsi="Arial Narrow" w:cs="Arial"/>
          <w:sz w:val="24"/>
          <w:szCs w:val="24"/>
          <w:lang w:val="es-ES"/>
        </w:rPr>
        <w:t xml:space="preserve">o puede solicitar una comunicación telefónica, enviando su número de contacto a ese mismo correo. De no manifestar su interés de retirarse de las bases de datos, se habilitará a </w:t>
      </w:r>
      <w:r>
        <w:rPr>
          <w:rFonts w:ascii="Arial Narrow" w:hAnsi="Arial Narrow" w:cs="Arial"/>
          <w:sz w:val="24"/>
          <w:szCs w:val="24"/>
          <w:lang w:val="es-ES"/>
        </w:rPr>
        <w:t xml:space="preserve">“FUNCESI” </w:t>
      </w:r>
      <w:r w:rsidRPr="007E31FD">
        <w:rPr>
          <w:rFonts w:ascii="Arial Narrow" w:hAnsi="Arial Narrow" w:cs="Arial"/>
          <w:sz w:val="24"/>
          <w:szCs w:val="24"/>
          <w:lang w:val="es-ES"/>
        </w:rPr>
        <w:t>a continuar el tratamiento de los mismos, acorde con lo establecido en el artículo 10 del Decreto 1377 de 2013</w:t>
      </w:r>
      <w:r w:rsidR="00A27D55">
        <w:rPr>
          <w:rFonts w:ascii="Arial Narrow" w:hAnsi="Arial Narrow" w:cs="Arial"/>
          <w:sz w:val="24"/>
          <w:szCs w:val="24"/>
          <w:lang w:val="es-ES"/>
        </w:rPr>
        <w:t xml:space="preserve"> y demás normas concordantes</w:t>
      </w:r>
      <w:r w:rsidRPr="007E31FD">
        <w:rPr>
          <w:rFonts w:ascii="Arial Narrow" w:hAnsi="Arial Narrow" w:cs="Arial"/>
          <w:sz w:val="24"/>
          <w:szCs w:val="24"/>
          <w:lang w:val="es-ES"/>
        </w:rPr>
        <w:t>.</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Las peticiones, consultas y reclamos formulados por los titulares de Datos Personales bajo Tratamiento de </w:t>
      </w:r>
      <w:r>
        <w:rPr>
          <w:rFonts w:ascii="Arial Narrow" w:hAnsi="Arial Narrow" w:cs="Arial"/>
          <w:sz w:val="24"/>
          <w:szCs w:val="24"/>
          <w:lang w:val="es-ES"/>
        </w:rPr>
        <w:t>la FUNDACIÓN CENTRO DE EXCELENCIA EN SISTEMAS DE INNOVACIÓN,</w:t>
      </w:r>
      <w:r w:rsidR="00A27D55">
        <w:rPr>
          <w:rFonts w:ascii="Arial Narrow" w:hAnsi="Arial Narrow" w:cs="Arial"/>
          <w:sz w:val="24"/>
          <w:szCs w:val="24"/>
          <w:lang w:val="es-ES"/>
        </w:rPr>
        <w:t xml:space="preserve"> </w:t>
      </w:r>
      <w:r w:rsidRPr="007E31FD">
        <w:rPr>
          <w:rFonts w:ascii="Arial Narrow" w:hAnsi="Arial Narrow" w:cs="Arial"/>
          <w:sz w:val="24"/>
          <w:szCs w:val="24"/>
          <w:lang w:val="es-ES"/>
        </w:rPr>
        <w:t>para ejercer sus derechos a conocer, actualizar, rectificar y suprimir datos, o revocar la autorización deberán ser dirigidas al correo ya indicado.</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Todas y cada una de las consultas o quejas deberán ser puestas en un texto electrónico o en una comunicación física, es decir, se excluye la posibilidad de formular una consulta o queja de manera verbal o telefónica.</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Una vez recibida por </w:t>
      </w:r>
      <w:r>
        <w:rPr>
          <w:rFonts w:ascii="Arial Narrow" w:hAnsi="Arial Narrow" w:cs="Arial"/>
          <w:sz w:val="24"/>
          <w:szCs w:val="24"/>
          <w:lang w:val="es-ES"/>
        </w:rPr>
        <w:t>“FUNCESI”</w:t>
      </w:r>
      <w:r w:rsidRPr="007E31FD">
        <w:rPr>
          <w:rFonts w:ascii="Arial Narrow" w:hAnsi="Arial Narrow" w:cs="Arial"/>
          <w:sz w:val="24"/>
          <w:szCs w:val="24"/>
          <w:lang w:val="es-ES"/>
        </w:rPr>
        <w:t>, la consulta o queja, será radicada en la fecha, día y hora de su recepción y se le aplicarán los términos de respuesta y los procedimientos consignados por la Ley 1581 de 2012.</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lastRenderedPageBreak/>
        <w:t xml:space="preserve">10. A QUIENES SE LES PUEDE ENTREGAR INFORMACIÓN POR PARTE DE </w:t>
      </w:r>
      <w:r>
        <w:rPr>
          <w:rFonts w:ascii="Arial Narrow" w:hAnsi="Arial Narrow" w:cs="Arial"/>
          <w:b/>
          <w:bCs/>
          <w:sz w:val="24"/>
          <w:szCs w:val="24"/>
          <w:lang w:val="es-ES"/>
        </w:rPr>
        <w:t xml:space="preserve">LA FUNDACIÓN CENTRO DE EXCELENCIA EN SISTEMAS DE INNOVACIÓN </w:t>
      </w:r>
      <w:r w:rsidRPr="007E31FD">
        <w:rPr>
          <w:rFonts w:ascii="Arial Narrow" w:hAnsi="Arial Narrow" w:cs="Arial"/>
          <w:b/>
          <w:bCs/>
          <w:sz w:val="24"/>
          <w:szCs w:val="24"/>
          <w:lang w:val="es-ES"/>
        </w:rPr>
        <w:t>SIN NECESIDAD DE CONTAR CON AUTORIZACIÓN DE LOS TITULARES DE LOS DATOS</w:t>
      </w:r>
    </w:p>
    <w:p w:rsidR="0003444F" w:rsidRPr="007E31FD" w:rsidRDefault="0003444F" w:rsidP="00546684">
      <w:pPr>
        <w:widowControl w:val="0"/>
        <w:numPr>
          <w:ilvl w:val="0"/>
          <w:numId w:val="13"/>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A los titulares de los datos, sus herederos o representantes en cualquier momento y a través de cualquier medio cuando así lo soliciten a </w:t>
      </w:r>
      <w:r>
        <w:rPr>
          <w:rFonts w:ascii="Arial Narrow" w:hAnsi="Arial Narrow" w:cs="Arial"/>
          <w:sz w:val="24"/>
          <w:szCs w:val="24"/>
          <w:lang w:val="es-ES"/>
        </w:rPr>
        <w:t>FUNDACIÓN.</w:t>
      </w:r>
    </w:p>
    <w:p w:rsidR="0003444F" w:rsidRPr="007E31FD" w:rsidRDefault="0003444F" w:rsidP="00546684">
      <w:pPr>
        <w:widowControl w:val="0"/>
        <w:numPr>
          <w:ilvl w:val="0"/>
          <w:numId w:val="13"/>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A las entidades judiciales o administrativas en ejercicio de funciones que eleven algún requerimiento a la compañía para que le sea entregada la información. </w:t>
      </w:r>
    </w:p>
    <w:p w:rsidR="0003444F" w:rsidRPr="007E31FD" w:rsidRDefault="0003444F" w:rsidP="00546684">
      <w:pPr>
        <w:widowControl w:val="0"/>
        <w:numPr>
          <w:ilvl w:val="0"/>
          <w:numId w:val="13"/>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A los terceros que sean autorizados por alguna Ley de la República de Colombia. </w:t>
      </w:r>
    </w:p>
    <w:p w:rsidR="0003444F" w:rsidRPr="007E31FD" w:rsidRDefault="0003444F" w:rsidP="00546684">
      <w:pPr>
        <w:widowControl w:val="0"/>
        <w:numPr>
          <w:ilvl w:val="0"/>
          <w:numId w:val="13"/>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A los terceros a los que el Titular del dato autorice expresamente entregar la información y cuya autorización sea entregada a </w:t>
      </w:r>
      <w:r>
        <w:rPr>
          <w:rFonts w:ascii="Arial Narrow" w:hAnsi="Arial Narrow" w:cs="Arial"/>
          <w:sz w:val="24"/>
          <w:szCs w:val="24"/>
          <w:lang w:val="es-ES"/>
        </w:rPr>
        <w:t xml:space="preserve">la FUNDACIÓN CENTRO DE EXCELENCIA EN SISTEMAS DE INNOVACIÓN </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11. AUTORIZACIÓN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Para el tratamiento de los datos personales por </w:t>
      </w:r>
      <w:r>
        <w:rPr>
          <w:rFonts w:ascii="Arial Narrow" w:hAnsi="Arial Narrow" w:cs="Arial"/>
          <w:sz w:val="24"/>
          <w:szCs w:val="24"/>
          <w:lang w:val="es-ES"/>
        </w:rPr>
        <w:t>“FUNCESI”</w:t>
      </w:r>
      <w:r w:rsidRPr="007E31FD">
        <w:rPr>
          <w:rFonts w:ascii="Arial Narrow" w:hAnsi="Arial Narrow" w:cs="Arial"/>
          <w:sz w:val="24"/>
          <w:szCs w:val="24"/>
          <w:lang w:val="es-ES"/>
        </w:rPr>
        <w:t>, se requiere la autorización previa, informada y expresa del Titular, la cual deberá ser obtenida por cualquier medio escrito, físico o electrónico que pueda ser objeto de consulta posterior; sin perjuicio de las excepciones previstas en la ley.</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Pr>
          <w:rFonts w:ascii="Arial Narrow" w:hAnsi="Arial Narrow" w:cs="Arial"/>
          <w:sz w:val="24"/>
          <w:szCs w:val="24"/>
          <w:lang w:val="es-ES"/>
        </w:rPr>
        <w:t xml:space="preserve">La FUNDACIÓN “FUNCESI” </w:t>
      </w:r>
      <w:r w:rsidRPr="007E31FD">
        <w:rPr>
          <w:rFonts w:ascii="Arial Narrow" w:hAnsi="Arial Narrow" w:cs="Arial"/>
          <w:sz w:val="24"/>
          <w:szCs w:val="24"/>
          <w:lang w:val="es-ES"/>
        </w:rPr>
        <w:t>al momento de solicitar al Titular la autorización, deberá informarle de manera clara y expresa la finalidad con la que se recauda el dato personal, el tratamiento al cual serán sometidos sus datos personales, los derechos del titular y medios a través de los cuales puede ejercerlos.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conservará la prueba de dichas autorizaciones de forma adecuada, respetando los principios de confidencialidad y privacidad de la información.</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En caso que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rPr>
        <w:t>cambie significativamente la declaración aquí presentada o la forma en que utiliza su Información personal, esto será publicado mediante un aviso antes de la aplicación de las nuevas condiciones Todos los términos modificados entran en vigor automáticamente cinco (5) días después de la aparición de un aviso en nuestro sitio web.</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12. PROCEDIMIENTOS PARA EL EJERCICIO DE LOS DERECHOS DE LOS TITULARES DE LA INFORMACIÓN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lastRenderedPageBreak/>
        <w:t xml:space="preserve">Los titulares de Datos Personales, sin importar el tipo de vinculación que tengan con </w:t>
      </w:r>
      <w:r>
        <w:rPr>
          <w:rFonts w:ascii="Arial Narrow" w:hAnsi="Arial Narrow" w:cs="Arial"/>
          <w:sz w:val="24"/>
          <w:szCs w:val="24"/>
          <w:lang w:val="es-ES"/>
        </w:rPr>
        <w:t>“FUNCESI”</w:t>
      </w:r>
      <w:r w:rsidRPr="007E31FD">
        <w:rPr>
          <w:rFonts w:ascii="Arial Narrow" w:hAnsi="Arial Narrow" w:cs="Arial"/>
          <w:sz w:val="24"/>
          <w:szCs w:val="24"/>
          <w:lang w:val="es-ES"/>
        </w:rPr>
        <w:t>, pueden ejercer sus derechos a conocer, actualizar, rectificar y suprimir información y/o revocar la autorizar otorgada de acuerdo con los siguientes procedimientos:</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a) Procedimiento para solicitar prueba de autorización otorgada</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La solicitud se radicará a través de los datos de contacto aquí mencionados, indicando por lo menos, nombre completo del titular de la información y su número de identificación, lugar o dirección física o electrónica a la cual se le dará respuesta.</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Recibida la solicitud se enviará copia de la autorización, dentro de quince (15) días hábiles contados a partir del día siguiente a la fecha de recibo de la solicitud. Cuando no fuere posible atenderla dentro de dicho término, se informarán al interesado los motivos de la demora y la fecha en que se atenderá; en ningún caso podrá superar los ocho (8) días hábiles siguientes al vencimiento del primer término.</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b) Procedimiento para actualizar información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El titular de los Datos Personales que esté interesado en actualizar la información</w:t>
      </w:r>
      <w:r>
        <w:rPr>
          <w:rFonts w:ascii="Arial Narrow" w:hAnsi="Arial Narrow" w:cs="Arial"/>
          <w:sz w:val="24"/>
          <w:szCs w:val="24"/>
          <w:lang w:val="es-ES"/>
        </w:rPr>
        <w:t xml:space="preserve"> suministrada, </w:t>
      </w:r>
      <w:r w:rsidRPr="007E31FD">
        <w:rPr>
          <w:rFonts w:ascii="Arial Narrow" w:hAnsi="Arial Narrow" w:cs="Arial"/>
          <w:sz w:val="24"/>
          <w:szCs w:val="24"/>
          <w:lang w:val="es-ES"/>
        </w:rPr>
        <w:t xml:space="preserve">bajo tratamiento por parte de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o el Encargado del Tratamiento</w:t>
      </w:r>
      <w:r>
        <w:rPr>
          <w:rFonts w:ascii="Arial Narrow" w:hAnsi="Arial Narrow" w:cs="Arial"/>
          <w:sz w:val="24"/>
          <w:szCs w:val="24"/>
          <w:lang w:val="es-ES"/>
        </w:rPr>
        <w:t>,</w:t>
      </w:r>
      <w:r w:rsidRPr="007E31FD">
        <w:rPr>
          <w:rFonts w:ascii="Arial Narrow" w:hAnsi="Arial Narrow" w:cs="Arial"/>
          <w:sz w:val="24"/>
          <w:szCs w:val="24"/>
          <w:lang w:val="es-ES"/>
        </w:rPr>
        <w:t xml:space="preserve"> podrá enviar la información actualizada a través de alguno de los canales establecidos para tal fin como lo son el sitio Web, </w:t>
      </w:r>
      <w:r>
        <w:rPr>
          <w:rFonts w:ascii="Arial Narrow" w:hAnsi="Arial Narrow" w:cs="Arial"/>
          <w:sz w:val="24"/>
          <w:szCs w:val="24"/>
          <w:lang w:val="es-ES"/>
        </w:rPr>
        <w:t xml:space="preserve">o el </w:t>
      </w:r>
      <w:r w:rsidRPr="007E31FD">
        <w:rPr>
          <w:rFonts w:ascii="Arial Narrow" w:hAnsi="Arial Narrow" w:cs="Arial"/>
          <w:sz w:val="24"/>
          <w:szCs w:val="24"/>
          <w:lang w:val="es-ES"/>
        </w:rPr>
        <w:t>correo electrónico del área encargada del Tratamiento de Datos Personales.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c) Procedimiento para rectificar y suprimir información y/o revocar autorizaciones</w:t>
      </w:r>
    </w:p>
    <w:p w:rsidR="0003444F"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Cuando el titular de la información pretenda rectificar, suprimir y/o revocar autorizaciones para el Tratamiento de Datos Personales presentará una solicitud de acuerdo con lo siguiente:</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p>
    <w:p w:rsidR="0003444F" w:rsidRPr="007E31FD" w:rsidRDefault="0003444F" w:rsidP="00546684">
      <w:pPr>
        <w:widowControl w:val="0"/>
        <w:numPr>
          <w:ilvl w:val="0"/>
          <w:numId w:val="14"/>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La solicitud deber ser presentada a través de los datos de contacto aquí mencionados, con la identificación del Titular, la descripción de los hechos que dan lugar a la misma, la dirección y si fuere el caso, acompañando los documentos de soporte que se quieran hacer valer. Si la solicitud resulta incompleta, se requerirá al interesado dentro de los cinco (5) días siguientes a la recepción de ésta para que subsane las fallas. Transcurridos dos (2) meses desde la fecha del requerimiento, sin que el solicitante presente la información requerida, se entenderá que ha desistido de la misma.</w:t>
      </w:r>
    </w:p>
    <w:p w:rsidR="0003444F" w:rsidRPr="007E31FD" w:rsidRDefault="0003444F" w:rsidP="00546684">
      <w:pPr>
        <w:widowControl w:val="0"/>
        <w:numPr>
          <w:ilvl w:val="0"/>
          <w:numId w:val="14"/>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En caso de que quien reciba la solicitud no sea competente para resolverlo, dará traslado a quien corresponda en un término máximo de dos (2) días hábiles e informará de la situación al interesado. </w:t>
      </w:r>
    </w:p>
    <w:p w:rsidR="0003444F" w:rsidRPr="007E31FD" w:rsidRDefault="0003444F" w:rsidP="00546684">
      <w:pPr>
        <w:widowControl w:val="0"/>
        <w:numPr>
          <w:ilvl w:val="0"/>
          <w:numId w:val="14"/>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lastRenderedPageBreak/>
        <w:t xml:space="preserve">Una vez recibida la solicitud completa, se incluirá en la base de datos una leyenda que diga “Reclamo en trámite” y el motivo del mismo, en un término no mayor a cinco (5) días hábiles. Dicha leyenda deberá mantenerse hasta que la solicitud sea decidida. </w:t>
      </w:r>
    </w:p>
    <w:p w:rsidR="0003444F" w:rsidRPr="007E31FD" w:rsidRDefault="0003444F" w:rsidP="00546684">
      <w:pPr>
        <w:widowControl w:val="0"/>
        <w:numPr>
          <w:ilvl w:val="0"/>
          <w:numId w:val="14"/>
        </w:numPr>
        <w:tabs>
          <w:tab w:val="left" w:pos="220"/>
          <w:tab w:val="left" w:pos="720"/>
        </w:tabs>
        <w:autoSpaceDE w:val="0"/>
        <w:autoSpaceDN w:val="0"/>
        <w:adjustRightInd w:val="0"/>
        <w:spacing w:line="240" w:lineRule="auto"/>
        <w:jc w:val="both"/>
        <w:rPr>
          <w:rFonts w:ascii="Arial Narrow" w:hAnsi="Arial Narrow" w:cs="Arial"/>
          <w:position w:val="8"/>
          <w:sz w:val="24"/>
          <w:szCs w:val="24"/>
          <w:lang w:val="es-ES"/>
        </w:rPr>
      </w:pPr>
      <w:r w:rsidRPr="007E31FD">
        <w:rPr>
          <w:rFonts w:ascii="Arial Narrow" w:hAnsi="Arial Narrow" w:cs="Arial"/>
          <w:sz w:val="24"/>
          <w:szCs w:val="24"/>
          <w:lang w:val="es-ES"/>
        </w:rPr>
        <w:t xml:space="preserve">El término máximo para atender la solicitud será de diez (10) días hábiles contados a partir del día siguiente a la fecha de su recibo. Cuando no fuere posible atenderla dentro de dicho término, se informará al interesado los motivos de la demora y la fecha en que se atenderá su solicitud, la cual en ningún caso podrá superar los ocho (8) días hábiles siguientes al vencimiento del primer término. </w:t>
      </w:r>
    </w:p>
    <w:p w:rsidR="0003444F" w:rsidRPr="007E31FD"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r w:rsidRPr="007E31FD">
        <w:rPr>
          <w:rFonts w:ascii="Arial Narrow" w:hAnsi="Arial Narrow" w:cs="Arial"/>
          <w:sz w:val="24"/>
          <w:szCs w:val="24"/>
          <w:lang w:val="es-ES"/>
        </w:rPr>
        <w:t xml:space="preserve">Resulta indispensable advertir que la solicitud de supresión de la información y la revocatoria de la autorización, no procederá cuando Titular tenga un deber legal o contractual con </w:t>
      </w:r>
      <w:r>
        <w:rPr>
          <w:rFonts w:ascii="Arial Narrow" w:hAnsi="Arial Narrow" w:cs="Arial"/>
          <w:sz w:val="24"/>
          <w:szCs w:val="24"/>
          <w:lang w:val="es-ES"/>
        </w:rPr>
        <w:t xml:space="preserve">la FUNDACIÓN CENTRO DE EXCELENCIA EN SISTEMAS DE INNOVACIÓN </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13. OBLIGACIONES DE </w:t>
      </w:r>
      <w:r>
        <w:rPr>
          <w:rFonts w:ascii="Arial Narrow" w:hAnsi="Arial Narrow" w:cs="Arial"/>
          <w:b/>
          <w:bCs/>
          <w:sz w:val="24"/>
          <w:szCs w:val="24"/>
          <w:lang w:val="es-ES"/>
        </w:rPr>
        <w:t>“FUNCESI”.</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reconoce que los datos personales son propiedad de los titulares de los mismos y que únicamente tales personas podrán decidir sobre éstos. En este sentido, hará uso exclusivo para aquellas finalidades para las que sea facultado en los términos de la ley y en aras de lo anterior se permite informar los deberes que asume en su calidad de responsable del tratamiento:</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a) </w:t>
      </w:r>
      <w:r w:rsidRPr="007E31FD">
        <w:rPr>
          <w:rFonts w:ascii="Arial Narrow" w:hAnsi="Arial Narrow" w:cs="Arial"/>
          <w:sz w:val="24"/>
          <w:szCs w:val="24"/>
          <w:lang w:val="es-ES"/>
        </w:rPr>
        <w:t>Garantizar al Titular, en todo tiempo, el pleno y efectivo ejercicio de sus derechos.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b) </w:t>
      </w:r>
      <w:r>
        <w:rPr>
          <w:rFonts w:ascii="Arial Narrow" w:hAnsi="Arial Narrow" w:cs="Arial"/>
          <w:sz w:val="24"/>
          <w:szCs w:val="24"/>
          <w:lang w:val="es-ES"/>
        </w:rPr>
        <w:t xml:space="preserve">La FUNDACIÓN </w:t>
      </w:r>
      <w:r w:rsidRPr="007E31FD">
        <w:rPr>
          <w:rFonts w:ascii="Arial Narrow" w:hAnsi="Arial Narrow" w:cs="Arial"/>
          <w:sz w:val="24"/>
          <w:szCs w:val="24"/>
          <w:lang w:val="es-ES"/>
        </w:rPr>
        <w:t>deberá buscar el medio a través del cual obtener la autorización expresa por parte del titular de los datos para realizar cualquier tipo de tratamiento y conservar copia de dicha autorización.</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c) </w:t>
      </w:r>
      <w:r>
        <w:rPr>
          <w:rFonts w:ascii="Arial Narrow" w:hAnsi="Arial Narrow" w:cs="Arial"/>
          <w:sz w:val="24"/>
          <w:szCs w:val="24"/>
          <w:lang w:val="es-ES"/>
        </w:rPr>
        <w:t xml:space="preserve">La FUNDACIÓN </w:t>
      </w:r>
      <w:r w:rsidRPr="007E31FD">
        <w:rPr>
          <w:rFonts w:ascii="Arial Narrow" w:hAnsi="Arial Narrow" w:cs="Arial"/>
          <w:sz w:val="24"/>
          <w:szCs w:val="24"/>
          <w:lang w:val="es-ES"/>
        </w:rPr>
        <w:t xml:space="preserve">deberá informar de manera clara y expresa a sus usuarios, empleados, proveedores y terceros en general de quienes obtenga datos, el tratamiento al cual serán sometidos los mismos, la finalidad de dicho tratamiento y los derechos que le asisten por virtud de la autorización otorgada. Para ello, </w:t>
      </w:r>
      <w:r>
        <w:rPr>
          <w:rFonts w:ascii="Arial Narrow" w:hAnsi="Arial Narrow" w:cs="Arial"/>
          <w:sz w:val="24"/>
          <w:szCs w:val="24"/>
          <w:lang w:val="es-ES"/>
        </w:rPr>
        <w:t xml:space="preserve">la FUNDACIÓN </w:t>
      </w:r>
      <w:r w:rsidRPr="007E31FD">
        <w:rPr>
          <w:rFonts w:ascii="Arial Narrow" w:hAnsi="Arial Narrow" w:cs="Arial"/>
          <w:sz w:val="24"/>
          <w:szCs w:val="24"/>
          <w:lang w:val="es-ES"/>
        </w:rPr>
        <w:t>deberá diseñar la estrategia a través de la cual para cada evento, mecánica o solicitud de datos que se realice, informará a los mismos el respectivo tratamiento de que se trate. Algunos de estos medios puede</w:t>
      </w:r>
      <w:r>
        <w:rPr>
          <w:rFonts w:ascii="Arial Narrow" w:hAnsi="Arial Narrow" w:cs="Arial"/>
          <w:sz w:val="24"/>
          <w:szCs w:val="24"/>
          <w:lang w:val="es-ES"/>
        </w:rPr>
        <w:t>n</w:t>
      </w:r>
      <w:r w:rsidRPr="007E31FD">
        <w:rPr>
          <w:rFonts w:ascii="Arial Narrow" w:hAnsi="Arial Narrow" w:cs="Arial"/>
          <w:sz w:val="24"/>
          <w:szCs w:val="24"/>
          <w:lang w:val="es-ES"/>
        </w:rPr>
        <w:t xml:space="preserve"> ser el envío de correos electrónicos, mensajes de texto, diligenciamiento de formatos físicos, a través del sitio Web de </w:t>
      </w:r>
      <w:r w:rsidRPr="00612DFD">
        <w:rPr>
          <w:rFonts w:ascii="Arial Narrow" w:hAnsi="Arial Narrow" w:cs="Arial"/>
          <w:sz w:val="24"/>
          <w:szCs w:val="24"/>
          <w:lang w:val="es-ES"/>
        </w:rPr>
        <w:t>“FUNCESI”</w:t>
      </w:r>
      <w:r w:rsidRPr="007E31FD">
        <w:rPr>
          <w:rFonts w:ascii="Arial Narrow" w:hAnsi="Arial Narrow" w:cs="Arial"/>
          <w:sz w:val="24"/>
          <w:szCs w:val="24"/>
          <w:lang w:val="es-ES"/>
        </w:rPr>
        <w:t>, entre otros.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d) </w:t>
      </w:r>
      <w:r>
        <w:rPr>
          <w:rFonts w:ascii="Arial Narrow" w:hAnsi="Arial Narrow" w:cs="Arial"/>
          <w:sz w:val="24"/>
          <w:szCs w:val="24"/>
          <w:lang w:val="es-ES"/>
        </w:rPr>
        <w:t xml:space="preserve">La FUNDACIÓN </w:t>
      </w:r>
      <w:r w:rsidRPr="007E31FD">
        <w:rPr>
          <w:rFonts w:ascii="Arial Narrow" w:hAnsi="Arial Narrow" w:cs="Arial"/>
          <w:sz w:val="24"/>
          <w:szCs w:val="24"/>
          <w:lang w:val="es-ES"/>
        </w:rPr>
        <w:t>debe informar a los titulares de los datos para cada caso, el carácter facultativo de responder y otorgar la respectiva información solicitada.</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e)  </w:t>
      </w:r>
      <w:r w:rsidRPr="007E31FD">
        <w:rPr>
          <w:rFonts w:ascii="Arial Narrow" w:hAnsi="Arial Narrow" w:cs="Arial"/>
          <w:sz w:val="24"/>
          <w:szCs w:val="24"/>
          <w:lang w:val="es-ES"/>
        </w:rPr>
        <w:t xml:space="preserve">En todos los casos en los que se recopilen datos, se deberá informar los derechos que le asisten a todos los titulares respecto a sus datos.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lastRenderedPageBreak/>
        <w:t>f)  </w:t>
      </w:r>
      <w:r w:rsidRPr="007E31FD">
        <w:rPr>
          <w:rFonts w:ascii="Arial Narrow" w:hAnsi="Arial Narrow" w:cs="Arial"/>
          <w:sz w:val="24"/>
          <w:szCs w:val="24"/>
          <w:lang w:val="es-ES"/>
        </w:rPr>
        <w:t xml:space="preserve">Conservar la información bajo las condiciones de seguridad necesarias para impedir su adulteración, pérdida, consulta, uso o acceso no autorizado o fraudulento.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g)  </w:t>
      </w:r>
      <w:r>
        <w:rPr>
          <w:rFonts w:ascii="Arial Narrow" w:hAnsi="Arial Narrow" w:cs="Arial"/>
          <w:sz w:val="24"/>
          <w:szCs w:val="24"/>
          <w:lang w:val="es-ES"/>
        </w:rPr>
        <w:t xml:space="preserve">La FUNDACIÓN </w:t>
      </w:r>
      <w:r w:rsidRPr="007E31FD">
        <w:rPr>
          <w:rFonts w:ascii="Arial Narrow" w:hAnsi="Arial Narrow" w:cs="Arial"/>
          <w:sz w:val="24"/>
          <w:szCs w:val="24"/>
          <w:lang w:val="es-ES"/>
        </w:rPr>
        <w:t>debe informar la identificación, dirección física o electrónica y teléfono de la persona o área que tendrá la calidad de responsable del tratamiento.</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h)  </w:t>
      </w:r>
      <w:r>
        <w:rPr>
          <w:rFonts w:ascii="Arial Narrow" w:hAnsi="Arial Narrow" w:cs="Arial"/>
          <w:sz w:val="24"/>
          <w:szCs w:val="24"/>
          <w:lang w:val="es-ES"/>
        </w:rPr>
        <w:t>La FUNDACIÓN</w:t>
      </w:r>
      <w:r w:rsidRPr="007E31FD">
        <w:rPr>
          <w:rFonts w:ascii="Arial Narrow" w:hAnsi="Arial Narrow" w:cs="Arial"/>
          <w:sz w:val="24"/>
          <w:szCs w:val="24"/>
          <w:lang w:val="es-ES"/>
        </w:rPr>
        <w:t xml:space="preserve">, deberá garantizar en todo tiempo al titular de la información, el pleno y efectivo ejercicio del derecho al hábeas data y de petición, es decir, la posibilidad de conocer la información que sobre él exista o repose en el banco de datos, solicitar la actualización o corrección de datos y tramitar consultas, todo lo cual se realizará por conducto de los mecanismos de consultas o reclamos previstos en el presente manual.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i)  </w:t>
      </w:r>
      <w:r>
        <w:rPr>
          <w:rFonts w:ascii="Arial Narrow" w:hAnsi="Arial Narrow" w:cs="Arial"/>
          <w:sz w:val="24"/>
          <w:szCs w:val="24"/>
          <w:lang w:val="es-ES"/>
        </w:rPr>
        <w:t xml:space="preserve">La FUNDACIÓN </w:t>
      </w:r>
      <w:r w:rsidRPr="007E31FD">
        <w:rPr>
          <w:rFonts w:ascii="Arial Narrow" w:hAnsi="Arial Narrow" w:cs="Arial"/>
          <w:sz w:val="24"/>
          <w:szCs w:val="24"/>
          <w:lang w:val="es-ES"/>
        </w:rPr>
        <w:t xml:space="preserve">deberá conservar con las debidas seguridades los registros de datos personales almacenados para impedir su deterioro, pérdida, alteración, uso no autorizado o fraudulento y realizar periódica y oportunamente la actualización y rectificación de los datos, cada vez que los titulares de los mismos le reporten novedades o solicitudes.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j)  </w:t>
      </w:r>
      <w:r w:rsidRPr="007E31FD">
        <w:rPr>
          <w:rFonts w:ascii="Arial Narrow" w:hAnsi="Arial Narrow" w:cs="Arial"/>
          <w:sz w:val="24"/>
          <w:szCs w:val="24"/>
          <w:lang w:val="es-ES"/>
        </w:rPr>
        <w:t xml:space="preserve">Garantizar que la información que se suministre al Encargado del Tratamiento sea veraz, completa, exacta, actualizada, comprobable y comprensible.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k)  </w:t>
      </w:r>
      <w:r w:rsidRPr="007E31FD">
        <w:rPr>
          <w:rFonts w:ascii="Arial Narrow" w:hAnsi="Arial Narrow" w:cs="Arial"/>
          <w:sz w:val="24"/>
          <w:szCs w:val="24"/>
          <w:lang w:val="es-ES"/>
        </w:rPr>
        <w:t xml:space="preserve">Actualizar la información, comunicando de forma oportuna al Encargado del Tratamiento, todas las novedades respecto de los datos que previamente le haya suministrado y adoptar las demás medidas necesarias para que la información suministrada se mantenga actualizada.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l)  </w:t>
      </w:r>
      <w:r w:rsidRPr="007E31FD">
        <w:rPr>
          <w:rFonts w:ascii="Arial Narrow" w:hAnsi="Arial Narrow" w:cs="Arial"/>
          <w:sz w:val="24"/>
          <w:szCs w:val="24"/>
          <w:lang w:val="es-ES"/>
        </w:rPr>
        <w:t xml:space="preserve">Rectificar la información cuando sea incorrecta y comunicar lo pertinente al Encargado del Tratamiento. </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m) </w:t>
      </w:r>
      <w:r w:rsidRPr="007E31FD">
        <w:rPr>
          <w:rFonts w:ascii="Arial Narrow" w:hAnsi="Arial Narrow" w:cs="Arial"/>
          <w:sz w:val="24"/>
          <w:szCs w:val="24"/>
          <w:lang w:val="es-ES"/>
        </w:rPr>
        <w:t>Suministrar al Encargado del Tratamiento, según el caso, únicamente datos cuyo Tratamiento esté previamente autorizado de conformidad con lo previsto en el presente Manual.</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n) </w:t>
      </w:r>
      <w:r w:rsidRPr="007E31FD">
        <w:rPr>
          <w:rFonts w:ascii="Arial Narrow" w:hAnsi="Arial Narrow" w:cs="Arial"/>
          <w:sz w:val="24"/>
          <w:szCs w:val="24"/>
          <w:lang w:val="es-ES"/>
        </w:rPr>
        <w:t>Exigir al Encargado del Tratamiento en todo momento, el respeto a las condiciones de seguridad y privacidad de la información del Titular.</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o) </w:t>
      </w:r>
      <w:r w:rsidRPr="007E31FD">
        <w:rPr>
          <w:rFonts w:ascii="Arial Narrow" w:hAnsi="Arial Narrow" w:cs="Arial"/>
          <w:sz w:val="24"/>
          <w:szCs w:val="24"/>
          <w:lang w:val="es-ES"/>
        </w:rPr>
        <w:t>Tramitar las consultas, reclamos y solicitudes formulados en los términos señalados en la Ley o en el presente Manual.</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p) </w:t>
      </w:r>
      <w:r w:rsidRPr="007E31FD">
        <w:rPr>
          <w:rFonts w:ascii="Arial Narrow" w:hAnsi="Arial Narrow" w:cs="Arial"/>
          <w:sz w:val="24"/>
          <w:szCs w:val="24"/>
          <w:lang w:val="es-ES"/>
        </w:rPr>
        <w:t>Adoptar un Manual interno de políticas y procedimientos para garantizar el adecuado cumplimiento de la Ley 1581 de 2012 y en especial, para la atención de consultas, reclamos y solicitudes.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 xml:space="preserve">q) </w:t>
      </w:r>
      <w:r w:rsidRPr="007E31FD">
        <w:rPr>
          <w:rFonts w:ascii="Arial Narrow" w:hAnsi="Arial Narrow" w:cs="Arial"/>
          <w:sz w:val="24"/>
          <w:szCs w:val="24"/>
          <w:lang w:val="es-ES"/>
        </w:rPr>
        <w:t>Informar al Encargado del Tratamiento cuando determinada información se encuentra en discusión por parte del Titular, una vez se haya presentado la solicitud y no haya finalizado el trámite respectivo.</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r)  </w:t>
      </w:r>
      <w:r w:rsidRPr="007E31FD">
        <w:rPr>
          <w:rFonts w:ascii="Arial Narrow" w:hAnsi="Arial Narrow" w:cs="Arial"/>
          <w:sz w:val="24"/>
          <w:szCs w:val="24"/>
          <w:lang w:val="es-ES"/>
        </w:rPr>
        <w:t xml:space="preserve">Informar, a solicitud del Titular, sobre el uso dado a sus datos.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lastRenderedPageBreak/>
        <w:t>s)  </w:t>
      </w:r>
      <w:r w:rsidRPr="007E31FD">
        <w:rPr>
          <w:rFonts w:ascii="Arial Narrow" w:hAnsi="Arial Narrow" w:cs="Arial"/>
          <w:sz w:val="24"/>
          <w:szCs w:val="24"/>
          <w:lang w:val="es-ES"/>
        </w:rPr>
        <w:t xml:space="preserve">Informar a la autoridad de protección de datos cuando se presenten violaciones a los códigos de seguridad y existan riesgos en la administración de la información de los Titulares. </w:t>
      </w:r>
    </w:p>
    <w:p w:rsidR="0003444F" w:rsidRPr="007E31FD" w:rsidRDefault="0003444F" w:rsidP="00546684">
      <w:pPr>
        <w:widowControl w:val="0"/>
        <w:tabs>
          <w:tab w:val="left" w:pos="220"/>
          <w:tab w:val="left" w:pos="720"/>
        </w:tabs>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t)  </w:t>
      </w:r>
      <w:r w:rsidRPr="007E31FD">
        <w:rPr>
          <w:rFonts w:ascii="Arial Narrow" w:hAnsi="Arial Narrow" w:cs="Arial"/>
          <w:sz w:val="24"/>
          <w:szCs w:val="24"/>
          <w:lang w:val="es-ES"/>
        </w:rPr>
        <w:t xml:space="preserve">Cumplir las instrucciones y requerimientos que imparta la Superintendencia de Industria y Comercio. </w:t>
      </w:r>
    </w:p>
    <w:p w:rsidR="0003444F" w:rsidRDefault="0003444F" w:rsidP="00546684">
      <w:pPr>
        <w:widowControl w:val="0"/>
        <w:autoSpaceDE w:val="0"/>
        <w:autoSpaceDN w:val="0"/>
        <w:adjustRightInd w:val="0"/>
        <w:spacing w:line="240" w:lineRule="auto"/>
        <w:jc w:val="both"/>
        <w:rPr>
          <w:rFonts w:ascii="Arial Narrow" w:hAnsi="Arial Narrow" w:cs="Arial"/>
          <w:b/>
          <w:bCs/>
          <w:sz w:val="24"/>
          <w:szCs w:val="24"/>
          <w:lang w:val="es-ES"/>
        </w:rPr>
      </w:pP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b/>
          <w:bCs/>
          <w:sz w:val="24"/>
          <w:szCs w:val="24"/>
          <w:lang w:val="es-ES"/>
        </w:rPr>
        <w:t>14. PERIODO DE VIGENCIA DE LAS BASES DE DATOS</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Las bases de datos de </w:t>
      </w:r>
      <w:r>
        <w:rPr>
          <w:rFonts w:ascii="Arial Narrow" w:hAnsi="Arial Narrow" w:cs="Arial"/>
          <w:sz w:val="24"/>
          <w:szCs w:val="24"/>
          <w:lang w:val="es-ES"/>
        </w:rPr>
        <w:t xml:space="preserve">la FUNDACIÓN CENTRO DE EXCELENCIA EN SISTEMAS DE INNOVACIÓN </w:t>
      </w:r>
      <w:r w:rsidRPr="007E31FD">
        <w:rPr>
          <w:rFonts w:ascii="Arial Narrow" w:hAnsi="Arial Narrow" w:cs="Arial"/>
          <w:sz w:val="24"/>
          <w:szCs w:val="24"/>
          <w:lang w:val="es-ES"/>
        </w:rPr>
        <w:t>tendrán un periodo de vigencia que corresponda a la finalidad para el cual se autorizó su tratamiento.</w:t>
      </w:r>
    </w:p>
    <w:p w:rsidR="0003444F" w:rsidRDefault="0003444F" w:rsidP="00546684">
      <w:pPr>
        <w:spacing w:line="240" w:lineRule="auto"/>
        <w:jc w:val="both"/>
        <w:rPr>
          <w:rFonts w:ascii="Arial Narrow" w:hAnsi="Arial Narrow" w:cs="Arial"/>
          <w:b/>
          <w:bCs/>
          <w:sz w:val="24"/>
          <w:szCs w:val="24"/>
        </w:rPr>
      </w:pPr>
      <w:r w:rsidRPr="007E31FD">
        <w:rPr>
          <w:rFonts w:ascii="Arial Narrow" w:hAnsi="Arial Narrow" w:cs="Arial"/>
          <w:b/>
          <w:bCs/>
          <w:sz w:val="24"/>
          <w:szCs w:val="24"/>
        </w:rPr>
        <w:t>15. MECANISMOS DE PROTECCIÓN Y PRIVAC</w:t>
      </w:r>
      <w:r>
        <w:rPr>
          <w:rFonts w:ascii="Arial Narrow" w:hAnsi="Arial Narrow" w:cs="Arial"/>
          <w:b/>
          <w:bCs/>
          <w:sz w:val="24"/>
          <w:szCs w:val="24"/>
        </w:rPr>
        <w:t>IDAD DE SU INFORMACIÓN PERSONAL</w:t>
      </w:r>
    </w:p>
    <w:p w:rsidR="0003444F" w:rsidRPr="007E31FD" w:rsidRDefault="0003444F" w:rsidP="00546684">
      <w:pPr>
        <w:spacing w:line="240" w:lineRule="auto"/>
        <w:jc w:val="both"/>
        <w:rPr>
          <w:rFonts w:ascii="Arial Narrow" w:hAnsi="Arial Narrow" w:cs="Arial"/>
          <w:sz w:val="24"/>
          <w:szCs w:val="24"/>
        </w:rPr>
      </w:pP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 xml:space="preserve">se compromete a conservar la información y su contenido, de manera estrictamente confidencial y almacenada en servidores que cumplen con los estándares de seguridad necesarios para impedir su adulteración, pérdida, consulta, uso o acceso no autorizado o fraudulento y así garantizar el ejercicio del derecho de hábeas data. </w:t>
      </w:r>
      <w:r>
        <w:rPr>
          <w:rFonts w:ascii="Arial Narrow" w:hAnsi="Arial Narrow" w:cs="Arial"/>
          <w:sz w:val="24"/>
          <w:szCs w:val="24"/>
        </w:rPr>
        <w:t xml:space="preserve">Para los titulares de información, LA FUNDACIÓN CENTRO DE EXCELENCIA EN SISTEMAS DE INNOVACIÓN </w:t>
      </w:r>
      <w:r w:rsidRPr="007E31FD">
        <w:rPr>
          <w:rFonts w:ascii="Arial Narrow" w:hAnsi="Arial Narrow" w:cs="Arial"/>
          <w:sz w:val="24"/>
          <w:szCs w:val="24"/>
        </w:rPr>
        <w:t xml:space="preserve">dispondrá en todo momento de los </w:t>
      </w:r>
      <w:r>
        <w:rPr>
          <w:rFonts w:ascii="Arial Narrow" w:hAnsi="Arial Narrow" w:cs="Arial"/>
          <w:sz w:val="24"/>
          <w:szCs w:val="24"/>
        </w:rPr>
        <w:t xml:space="preserve">mecanismos para ejercer sus </w:t>
      </w:r>
      <w:r w:rsidRPr="007E31FD">
        <w:rPr>
          <w:rFonts w:ascii="Arial Narrow" w:hAnsi="Arial Narrow" w:cs="Arial"/>
          <w:sz w:val="24"/>
          <w:szCs w:val="24"/>
        </w:rPr>
        <w:t xml:space="preserve">derechos de información, rectificación y cancelación de sus datos personales. Si bien nos esforzamos para proteger tu información personal, </w:t>
      </w:r>
      <w:r>
        <w:rPr>
          <w:rFonts w:ascii="Arial Narrow" w:hAnsi="Arial Narrow" w:cs="Arial"/>
          <w:sz w:val="24"/>
          <w:szCs w:val="24"/>
        </w:rPr>
        <w:t xml:space="preserve">“FUNCESI” </w:t>
      </w:r>
      <w:r w:rsidRPr="007E31FD">
        <w:rPr>
          <w:rFonts w:ascii="Arial Narrow" w:hAnsi="Arial Narrow" w:cs="Arial"/>
          <w:sz w:val="24"/>
          <w:szCs w:val="24"/>
        </w:rPr>
        <w:t>no puede garantizar al 100% que la información personal o comunicaciones privadas que nos transmitas serán siempre privadas.</w:t>
      </w:r>
    </w:p>
    <w:p w:rsidR="0003444F" w:rsidRPr="007E31FD" w:rsidRDefault="0003444F" w:rsidP="00546684">
      <w:pPr>
        <w:spacing w:line="240" w:lineRule="auto"/>
        <w:jc w:val="both"/>
        <w:rPr>
          <w:rFonts w:ascii="Arial Narrow" w:hAnsi="Arial Narrow" w:cs="Arial"/>
          <w:sz w:val="24"/>
          <w:szCs w:val="24"/>
        </w:rPr>
      </w:pPr>
      <w:r w:rsidRPr="007E31FD">
        <w:rPr>
          <w:rFonts w:ascii="Arial Narrow" w:hAnsi="Arial Narrow" w:cs="Arial"/>
          <w:sz w:val="24"/>
          <w:szCs w:val="24"/>
        </w:rPr>
        <w:t xml:space="preserve">Toda la información almacenada por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 xml:space="preserve">es administrada con absoluta confidencialidad y conforme lo dispone la legislación vigente en Colombia y el código ético interno de la empresa, incluyendo en su tratamiento todas las medidas de seguridad que se exponen más adelante, sin perjuicio de lo anterior en caso </w:t>
      </w:r>
      <w:r>
        <w:rPr>
          <w:rFonts w:ascii="Arial Narrow" w:hAnsi="Arial Narrow" w:cs="Arial"/>
          <w:sz w:val="24"/>
          <w:szCs w:val="24"/>
        </w:rPr>
        <w:t xml:space="preserve">de </w:t>
      </w:r>
      <w:r w:rsidRPr="007E31FD">
        <w:rPr>
          <w:rFonts w:ascii="Arial Narrow" w:hAnsi="Arial Narrow" w:cs="Arial"/>
          <w:sz w:val="24"/>
          <w:szCs w:val="24"/>
        </w:rPr>
        <w:t>que</w:t>
      </w:r>
      <w:r>
        <w:rPr>
          <w:rFonts w:ascii="Arial Narrow" w:hAnsi="Arial Narrow" w:cs="Arial"/>
          <w:sz w:val="24"/>
          <w:szCs w:val="24"/>
        </w:rPr>
        <w:t>, como usuario, el titular</w:t>
      </w:r>
      <w:r w:rsidRPr="007E31FD">
        <w:rPr>
          <w:rFonts w:ascii="Arial Narrow" w:hAnsi="Arial Narrow" w:cs="Arial"/>
          <w:sz w:val="24"/>
          <w:szCs w:val="24"/>
        </w:rPr>
        <w:t xml:space="preserve"> se encuentre registrado, es su responsabilidad m</w:t>
      </w:r>
      <w:r>
        <w:rPr>
          <w:rFonts w:ascii="Arial Narrow" w:hAnsi="Arial Narrow" w:cs="Arial"/>
          <w:sz w:val="24"/>
          <w:szCs w:val="24"/>
        </w:rPr>
        <w:t xml:space="preserve">antener su contraseña de manera </w:t>
      </w:r>
      <w:r w:rsidRPr="007E31FD">
        <w:rPr>
          <w:rFonts w:ascii="Arial Narrow" w:hAnsi="Arial Narrow" w:cs="Arial"/>
          <w:sz w:val="24"/>
          <w:szCs w:val="24"/>
        </w:rPr>
        <w:t xml:space="preserve">confidencial. </w:t>
      </w:r>
    </w:p>
    <w:p w:rsidR="0003444F" w:rsidRPr="007E31FD" w:rsidRDefault="0003444F" w:rsidP="00546684">
      <w:pPr>
        <w:spacing w:line="240" w:lineRule="auto"/>
        <w:jc w:val="both"/>
        <w:rPr>
          <w:rFonts w:ascii="Arial Narrow" w:hAnsi="Arial Narrow" w:cs="Arial"/>
          <w:sz w:val="24"/>
          <w:szCs w:val="24"/>
        </w:rPr>
      </w:pPr>
    </w:p>
    <w:p w:rsidR="0003444F" w:rsidRPr="007E31FD" w:rsidRDefault="0003444F" w:rsidP="00546684">
      <w:pPr>
        <w:spacing w:line="240" w:lineRule="auto"/>
        <w:jc w:val="both"/>
        <w:rPr>
          <w:rFonts w:ascii="Arial Narrow" w:hAnsi="Arial Narrow" w:cs="Arial"/>
          <w:b/>
          <w:sz w:val="24"/>
          <w:szCs w:val="24"/>
        </w:rPr>
      </w:pPr>
      <w:r w:rsidRPr="007E31FD">
        <w:rPr>
          <w:rFonts w:ascii="Arial Narrow" w:hAnsi="Arial Narrow" w:cs="Arial"/>
          <w:b/>
          <w:sz w:val="24"/>
          <w:szCs w:val="24"/>
        </w:rPr>
        <w:t>16. INFORMACIÓN PERSONAL DE MENORES DE EDAD</w:t>
      </w:r>
    </w:p>
    <w:p w:rsidR="0003444F" w:rsidRPr="007E31FD"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sidRPr="007E31FD">
        <w:rPr>
          <w:rFonts w:ascii="Arial Narrow" w:hAnsi="Arial Narrow" w:cs="Arial"/>
          <w:sz w:val="24"/>
          <w:szCs w:val="24"/>
          <w:lang w:val="es-ES"/>
        </w:rPr>
        <w:t xml:space="preserve">Es también deber de </w:t>
      </w:r>
      <w:r>
        <w:rPr>
          <w:rFonts w:ascii="Arial Narrow" w:hAnsi="Arial Narrow" w:cs="Arial"/>
          <w:sz w:val="24"/>
          <w:szCs w:val="24"/>
          <w:lang w:val="es-ES"/>
        </w:rPr>
        <w:t xml:space="preserve">la FUNDACIÓN “FUNCESI” </w:t>
      </w:r>
      <w:r w:rsidRPr="007E31FD">
        <w:rPr>
          <w:rFonts w:ascii="Arial Narrow" w:hAnsi="Arial Narrow" w:cs="Arial"/>
          <w:sz w:val="24"/>
          <w:szCs w:val="24"/>
          <w:lang w:val="es-ES"/>
        </w:rPr>
        <w:t>informarle acerca del uso y tratamiento responsable y la protección de los datos de los menores, niños, niñas y adolescentes, para lo cual se dará aplicación a la siguiente normatividad:</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b/>
          <w:bCs/>
          <w:sz w:val="24"/>
          <w:szCs w:val="24"/>
          <w:lang w:val="es-ES"/>
        </w:rPr>
        <w:t xml:space="preserve">Artículo 7°. Derechos de los niños, niñas y adolescentes. </w:t>
      </w:r>
      <w:r w:rsidRPr="007E31FD">
        <w:rPr>
          <w:rFonts w:ascii="Arial Narrow" w:hAnsi="Arial Narrow" w:cs="Arial"/>
          <w:i/>
          <w:iCs/>
          <w:sz w:val="24"/>
          <w:szCs w:val="24"/>
          <w:lang w:val="es-ES"/>
        </w:rPr>
        <w:t xml:space="preserve">En el Tratamiento se asegurará el respeto a los derechos prevalentes de los niños, niñas y adolescentes. Queda proscrito el Tratamiento de datos personales de niños, niñas y adolescentes, salvo aquellos </w:t>
      </w:r>
      <w:r w:rsidRPr="007E31FD">
        <w:rPr>
          <w:rFonts w:ascii="Arial Narrow" w:hAnsi="Arial Narrow" w:cs="Arial"/>
          <w:i/>
          <w:iCs/>
          <w:sz w:val="24"/>
          <w:szCs w:val="24"/>
          <w:lang w:val="es-ES"/>
        </w:rPr>
        <w:lastRenderedPageBreak/>
        <w:t>datos que sean de naturaleza pública.</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i/>
          <w:iCs/>
          <w:sz w:val="24"/>
          <w:szCs w:val="24"/>
          <w:lang w:val="es-ES"/>
        </w:rPr>
        <w:t>Es tarea del Estado y las entidades educativas de todo tipo proveer información y capacitar a los representantes legales y tutores sobre los eventuales riesgos a los que se enfrentan los niños, niñas y adolescentes respecto del Tratamiento indebido de sus datos personales, y proveer de conocimiento acerca del uso responsable y seguro por parte de niños, niñas y adolescentes de sus datos personales, su derecho a la privacidad y protección de su información personal y la de los demás. El Gobierno Nacional reglamentará la materia, dentro de los seis (6) meses siguientes a la promulgación de esta ley.</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b/>
          <w:bCs/>
          <w:sz w:val="24"/>
          <w:szCs w:val="24"/>
          <w:lang w:val="es-ES"/>
        </w:rPr>
        <w:t>Artículo 12. Requisitos especiales para el tratamiento de datos personales de niños, niñas y adolescentes</w:t>
      </w:r>
      <w:r w:rsidRPr="007E31FD">
        <w:rPr>
          <w:rFonts w:ascii="Arial Narrow" w:hAnsi="Arial Narrow" w:cs="Arial"/>
          <w:sz w:val="24"/>
          <w:szCs w:val="24"/>
          <w:lang w:val="es-ES"/>
        </w:rPr>
        <w:t xml:space="preserve">. </w:t>
      </w:r>
      <w:r w:rsidRPr="007E31FD">
        <w:rPr>
          <w:rFonts w:ascii="Arial Narrow" w:hAnsi="Arial Narrow" w:cs="Arial"/>
          <w:i/>
          <w:iCs/>
          <w:sz w:val="24"/>
          <w:szCs w:val="24"/>
          <w:lang w:val="es-ES"/>
        </w:rPr>
        <w:t>El Tratamiento de datos personales de niños, niñas y adolescentes está prohibido, excepto cuando se trate de datos de naturaleza pública, de conformidad con lo establecido en el artículo 7° de la Ley 1581 de 2012 y cuando dicho Tratamiento cumpla con los siguientes parámetros y requisitos:</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i/>
          <w:iCs/>
          <w:sz w:val="24"/>
          <w:szCs w:val="24"/>
          <w:lang w:val="es-ES"/>
        </w:rPr>
        <w:t>1. Que responda y respete el interés superior de los niños, niñas y adolescentes. 2. Que se asegure el respeto de sus derechos fundamentales.</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i/>
          <w:iCs/>
          <w:sz w:val="24"/>
          <w:szCs w:val="24"/>
          <w:lang w:val="es-ES"/>
        </w:rPr>
        <w:t>Cumplidos los anteriores requisitos, el representante legal del niño, niña o adolescente otorgará la autorización previo ejercicio del menor de su derecho a ser escuchado, opinión que será valorada teniendo en cuenta la madurez, autonomía y capacidad para entender el asunto.</w:t>
      </w:r>
    </w:p>
    <w:p w:rsidR="0003444F" w:rsidRPr="007E31FD" w:rsidRDefault="0003444F" w:rsidP="00546684">
      <w:pPr>
        <w:shd w:val="clear" w:color="auto" w:fill="FFFFFF"/>
        <w:spacing w:before="100" w:beforeAutospacing="1" w:line="240" w:lineRule="auto"/>
        <w:jc w:val="both"/>
        <w:rPr>
          <w:rFonts w:ascii="Arial Narrow" w:hAnsi="Arial Narrow" w:cs="Arial"/>
          <w:sz w:val="24"/>
          <w:szCs w:val="24"/>
        </w:rPr>
      </w:pPr>
      <w:r w:rsidRPr="007E31FD">
        <w:rPr>
          <w:rFonts w:ascii="Arial Narrow" w:hAnsi="Arial Narrow" w:cs="Arial"/>
          <w:sz w:val="24"/>
          <w:szCs w:val="24"/>
        </w:rPr>
        <w:t xml:space="preserve">De acuerdo con la Corte Constitucional Colombiana </w:t>
      </w:r>
      <w:r w:rsidRPr="007E31FD">
        <w:rPr>
          <w:rFonts w:ascii="Arial Narrow" w:hAnsi="Arial Narrow" w:cs="Arial"/>
          <w:sz w:val="24"/>
          <w:szCs w:val="24"/>
          <w:lang w:val="es-ES"/>
        </w:rPr>
        <w:t xml:space="preserve">los datos personales de los menores de 18 años, </w:t>
      </w:r>
      <w:r w:rsidRPr="007E31FD">
        <w:rPr>
          <w:rFonts w:ascii="Arial Narrow" w:hAnsi="Arial Narrow" w:cs="Arial"/>
          <w:bCs/>
          <w:sz w:val="24"/>
          <w:szCs w:val="24"/>
          <w:lang w:val="es-ES"/>
        </w:rPr>
        <w:t>pueden ser tratados</w:t>
      </w:r>
      <w:r w:rsidRPr="007E31FD">
        <w:rPr>
          <w:rFonts w:ascii="Arial Narrow" w:hAnsi="Arial Narrow" w:cs="Arial"/>
          <w:sz w:val="24"/>
          <w:szCs w:val="24"/>
          <w:lang w:val="es-ES"/>
        </w:rPr>
        <w:t xml:space="preserve">, siempre y cuando no se ponga en riesgo la </w:t>
      </w:r>
      <w:r w:rsidRPr="007E31FD">
        <w:rPr>
          <w:rFonts w:ascii="Arial Narrow" w:hAnsi="Arial Narrow" w:cs="Arial"/>
          <w:bCs/>
          <w:sz w:val="24"/>
          <w:szCs w:val="24"/>
          <w:lang w:val="es-ES"/>
        </w:rPr>
        <w:t>prevalencia de sus derechos fundamentales</w:t>
      </w:r>
      <w:r w:rsidR="00A27D55">
        <w:rPr>
          <w:rFonts w:ascii="Arial Narrow" w:hAnsi="Arial Narrow" w:cs="Arial"/>
          <w:bCs/>
          <w:sz w:val="24"/>
          <w:szCs w:val="24"/>
          <w:lang w:val="es-ES"/>
        </w:rPr>
        <w:t xml:space="preserve"> </w:t>
      </w:r>
      <w:r w:rsidRPr="007E31FD">
        <w:rPr>
          <w:rFonts w:ascii="Arial Narrow" w:hAnsi="Arial Narrow" w:cs="Arial"/>
          <w:sz w:val="24"/>
          <w:szCs w:val="24"/>
          <w:lang w:val="es-ES"/>
        </w:rPr>
        <w:t>e inequívocamente responda a la realización del principio de su interés superior, sin perjuicio del cumplimiento de lo anterior</w:t>
      </w:r>
      <w:r w:rsidRPr="007E31FD">
        <w:rPr>
          <w:rFonts w:ascii="Arial Narrow" w:hAnsi="Arial Narrow" w:cs="Arial"/>
          <w:sz w:val="24"/>
          <w:szCs w:val="24"/>
        </w:rPr>
        <w:t xml:space="preserve">, la recopilación y cualquier uso de los datos de los menores de edad que se encuentren registrados en las bases de datos de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o que se soliciten</w:t>
      </w:r>
      <w:r>
        <w:rPr>
          <w:rFonts w:ascii="Arial Narrow" w:hAnsi="Arial Narrow" w:cs="Arial"/>
          <w:sz w:val="24"/>
          <w:szCs w:val="24"/>
        </w:rPr>
        <w:t>,</w:t>
      </w:r>
      <w:r w:rsidRPr="007E31FD">
        <w:rPr>
          <w:rFonts w:ascii="Arial Narrow" w:hAnsi="Arial Narrow" w:cs="Arial"/>
          <w:sz w:val="24"/>
          <w:szCs w:val="24"/>
        </w:rPr>
        <w:t xml:space="preserve"> requieren la autorización expresa del representante legal del niño, niña o adolescente, representantes estos a quienes  </w:t>
      </w:r>
      <w:r>
        <w:rPr>
          <w:rFonts w:ascii="Arial Narrow" w:hAnsi="Arial Narrow" w:cs="Arial"/>
          <w:sz w:val="24"/>
          <w:szCs w:val="24"/>
        </w:rPr>
        <w:t xml:space="preserve">la FUNDACIÓN CENTRO DE EXCELENCIA EN SISTEMAS DE INNOVACIÓN </w:t>
      </w:r>
      <w:r w:rsidRPr="007E31FD">
        <w:rPr>
          <w:rFonts w:ascii="Arial Narrow" w:hAnsi="Arial Narrow" w:cs="Arial"/>
          <w:sz w:val="24"/>
          <w:szCs w:val="24"/>
        </w:rPr>
        <w:t>facilitará la posibilidad de que puedan ejercer los derechos de acceso, cancelación, rectificación y oposición de los datos de sus tutelados.</w:t>
      </w:r>
    </w:p>
    <w:p w:rsidR="0003444F" w:rsidRPr="007E31FD" w:rsidRDefault="0003444F" w:rsidP="00546684">
      <w:pPr>
        <w:shd w:val="clear" w:color="auto" w:fill="FFFFFF"/>
        <w:spacing w:before="100" w:beforeAutospacing="1" w:line="240" w:lineRule="auto"/>
        <w:jc w:val="both"/>
        <w:rPr>
          <w:rFonts w:ascii="Arial Narrow" w:hAnsi="Arial Narrow" w:cs="Arial"/>
          <w:sz w:val="24"/>
          <w:szCs w:val="24"/>
        </w:rPr>
      </w:pPr>
      <w:r w:rsidRPr="007E31FD">
        <w:rPr>
          <w:rFonts w:ascii="Arial Narrow" w:hAnsi="Arial Narrow" w:cs="Arial"/>
          <w:sz w:val="24"/>
          <w:szCs w:val="24"/>
        </w:rPr>
        <w:t xml:space="preserve">Si tiene menos de 18 años de edad, por favor no ingrese ningún tipo de información personal a través de nuestra web sin el consentimiento expreso y la participación de un padre o </w:t>
      </w:r>
      <w:r>
        <w:rPr>
          <w:rFonts w:ascii="Arial Narrow" w:hAnsi="Arial Narrow" w:cs="Arial"/>
          <w:sz w:val="24"/>
          <w:szCs w:val="24"/>
        </w:rPr>
        <w:t>Representante Legal</w:t>
      </w:r>
      <w:r w:rsidRPr="007E31FD">
        <w:rPr>
          <w:rFonts w:ascii="Arial Narrow" w:hAnsi="Arial Narrow" w:cs="Arial"/>
          <w:sz w:val="24"/>
          <w:szCs w:val="24"/>
        </w:rPr>
        <w:t>.</w:t>
      </w:r>
    </w:p>
    <w:p w:rsidR="0003444F" w:rsidRPr="007E31FD"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Pr>
          <w:rFonts w:ascii="Arial Narrow" w:hAnsi="Arial Narrow" w:cs="Arial"/>
          <w:sz w:val="24"/>
          <w:szCs w:val="24"/>
          <w:lang w:val="es-ES"/>
        </w:rPr>
        <w:t>“</w:t>
      </w:r>
      <w:r w:rsidRPr="007E31FD">
        <w:rPr>
          <w:rFonts w:ascii="Arial Narrow" w:hAnsi="Arial Narrow" w:cs="Arial"/>
          <w:sz w:val="24"/>
          <w:szCs w:val="24"/>
          <w:lang w:val="es-ES"/>
        </w:rPr>
        <w:t xml:space="preserve">Todo responsable y encargado involucrado en el tratamiento de los datos personales de niños, niñas y adolescentes, deberá velar por el uso adecuado de los mismos. Para este fin deberán aplicarse los principios y obligaciones establecidos en la Ley 1581 de 2012 y el </w:t>
      </w:r>
      <w:r w:rsidRPr="007E31FD">
        <w:rPr>
          <w:rFonts w:ascii="Arial Narrow" w:hAnsi="Arial Narrow" w:cs="Arial"/>
          <w:sz w:val="24"/>
          <w:szCs w:val="24"/>
          <w:lang w:val="es-ES"/>
        </w:rPr>
        <w:lastRenderedPageBreak/>
        <w:t>presente decreto.</w:t>
      </w:r>
    </w:p>
    <w:p w:rsidR="0003444F" w:rsidRDefault="0003444F" w:rsidP="00546684">
      <w:pPr>
        <w:widowControl w:val="0"/>
        <w:autoSpaceDE w:val="0"/>
        <w:autoSpaceDN w:val="0"/>
        <w:adjustRightInd w:val="0"/>
        <w:spacing w:line="240" w:lineRule="auto"/>
        <w:ind w:left="708"/>
        <w:jc w:val="both"/>
        <w:rPr>
          <w:rFonts w:ascii="Arial Narrow" w:hAnsi="Arial Narrow" w:cs="Arial"/>
          <w:sz w:val="24"/>
          <w:szCs w:val="24"/>
          <w:lang w:val="es-ES"/>
        </w:rPr>
      </w:pPr>
      <w:r w:rsidRPr="007E31FD">
        <w:rPr>
          <w:rFonts w:ascii="Arial Narrow" w:hAnsi="Arial Narrow" w:cs="Arial"/>
          <w:sz w:val="24"/>
          <w:szCs w:val="24"/>
          <w:lang w:val="es-ES"/>
        </w:rPr>
        <w:t>La familia y la sociedad deben velar porque los responsables y encargados del tratamiento de los datos personales de los menores de edad cumplan las obligaciones establecidas en la Ley 1581 de 2012 y el presente decreto</w:t>
      </w:r>
      <w:r>
        <w:rPr>
          <w:rFonts w:ascii="Arial Narrow" w:hAnsi="Arial Narrow" w:cs="Arial"/>
          <w:sz w:val="24"/>
          <w:szCs w:val="24"/>
          <w:lang w:val="es-ES"/>
        </w:rPr>
        <w:t>”</w:t>
      </w:r>
      <w:r w:rsidRPr="007E31FD">
        <w:rPr>
          <w:rFonts w:ascii="Arial Narrow" w:hAnsi="Arial Narrow" w:cs="Arial"/>
          <w:sz w:val="24"/>
          <w:szCs w:val="24"/>
          <w:lang w:val="es-ES"/>
        </w:rPr>
        <w:t>.</w:t>
      </w:r>
      <w:r>
        <w:rPr>
          <w:rFonts w:ascii="Arial Narrow" w:hAnsi="Arial Narrow" w:cs="Arial"/>
          <w:sz w:val="24"/>
          <w:szCs w:val="24"/>
          <w:lang w:val="es-ES"/>
        </w:rPr>
        <w:t xml:space="preserve">  Decreto 1377 de 2013.</w:t>
      </w:r>
      <w:bookmarkStart w:id="0" w:name="_GoBack"/>
      <w:bookmarkEnd w:id="0"/>
    </w:p>
    <w:p w:rsidR="0003444F" w:rsidRDefault="0003444F" w:rsidP="00546684">
      <w:pPr>
        <w:widowControl w:val="0"/>
        <w:autoSpaceDE w:val="0"/>
        <w:autoSpaceDN w:val="0"/>
        <w:adjustRightInd w:val="0"/>
        <w:spacing w:line="240" w:lineRule="auto"/>
        <w:jc w:val="both"/>
        <w:rPr>
          <w:rFonts w:ascii="Arial Narrow" w:hAnsi="Arial Narrow" w:cs="Arial"/>
          <w:b/>
          <w:sz w:val="24"/>
          <w:szCs w:val="24"/>
          <w:lang w:val="es-ES"/>
        </w:rPr>
      </w:pPr>
      <w:r>
        <w:rPr>
          <w:rFonts w:ascii="Arial Narrow" w:hAnsi="Arial Narrow" w:cs="Arial"/>
          <w:b/>
          <w:sz w:val="24"/>
          <w:szCs w:val="24"/>
          <w:lang w:val="es-ES"/>
        </w:rPr>
        <w:t>17. NOTA DE VIGENCIA</w:t>
      </w:r>
    </w:p>
    <w:p w:rsidR="0003444F" w:rsidRPr="006A2C61" w:rsidRDefault="0003444F" w:rsidP="00546684">
      <w:pPr>
        <w:widowControl w:val="0"/>
        <w:autoSpaceDE w:val="0"/>
        <w:autoSpaceDN w:val="0"/>
        <w:adjustRightInd w:val="0"/>
        <w:spacing w:line="240" w:lineRule="auto"/>
        <w:jc w:val="both"/>
        <w:rPr>
          <w:rFonts w:ascii="Arial Narrow" w:hAnsi="Arial Narrow" w:cs="Arial"/>
          <w:sz w:val="24"/>
          <w:szCs w:val="24"/>
          <w:lang w:val="es-ES"/>
        </w:rPr>
      </w:pPr>
      <w:r>
        <w:rPr>
          <w:rFonts w:ascii="Arial Narrow" w:hAnsi="Arial Narrow" w:cs="Arial"/>
          <w:sz w:val="24"/>
          <w:szCs w:val="24"/>
          <w:lang w:val="es-ES"/>
        </w:rPr>
        <w:t>La presente POLÍTICA DE TRATAMIENTO DE DATOS PERSONALES de la FUNDACIÓN CENTRO DE EXCELENCIA EN SISTEMAS DE INNOVACIÓN – “FUNCESI”, se encuentra en vigencia, para todos sus efectos, desde el 30 de noviembre de 2017.</w:t>
      </w:r>
    </w:p>
    <w:sectPr w:rsidR="0003444F" w:rsidRPr="006A2C61" w:rsidSect="008D30C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57C" w:rsidRDefault="0070757C" w:rsidP="008214BC">
      <w:pPr>
        <w:spacing w:after="0" w:line="240" w:lineRule="auto"/>
      </w:pPr>
      <w:r>
        <w:separator/>
      </w:r>
    </w:p>
  </w:endnote>
  <w:endnote w:type="continuationSeparator" w:id="1">
    <w:p w:rsidR="0070757C" w:rsidRDefault="0070757C" w:rsidP="0082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BC" w:rsidRDefault="008214BC">
    <w:pPr>
      <w:pStyle w:val="Piedepgina"/>
    </w:pPr>
    <w:r>
      <w:rPr>
        <w:noProof/>
        <w:lang w:eastAsia="es-CO"/>
      </w:rPr>
      <w:drawing>
        <wp:anchor distT="0" distB="0" distL="114300" distR="114300" simplePos="0" relativeHeight="251661312" behindDoc="1" locked="0" layoutInCell="1" allowOverlap="1">
          <wp:simplePos x="0" y="0"/>
          <wp:positionH relativeFrom="page">
            <wp:align>left</wp:align>
          </wp:positionH>
          <wp:positionV relativeFrom="paragraph">
            <wp:posOffset>-295275</wp:posOffset>
          </wp:positionV>
          <wp:extent cx="7785100" cy="100584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5100" cy="100584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57C" w:rsidRDefault="0070757C" w:rsidP="008214BC">
      <w:pPr>
        <w:spacing w:after="0" w:line="240" w:lineRule="auto"/>
      </w:pPr>
      <w:r>
        <w:separator/>
      </w:r>
    </w:p>
  </w:footnote>
  <w:footnote w:type="continuationSeparator" w:id="1">
    <w:p w:rsidR="0070757C" w:rsidRDefault="0070757C" w:rsidP="0082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BC" w:rsidRDefault="008214BC">
    <w:pPr>
      <w:pStyle w:val="Encabezado"/>
    </w:pPr>
    <w:r>
      <w:rPr>
        <w:noProof/>
        <w:lang w:eastAsia="es-CO"/>
      </w:rPr>
      <w:drawing>
        <wp:anchor distT="0" distB="0" distL="114300" distR="114300" simplePos="0" relativeHeight="251659264" behindDoc="1" locked="0" layoutInCell="1" allowOverlap="1">
          <wp:simplePos x="0" y="0"/>
          <wp:positionH relativeFrom="margin">
            <wp:align>center</wp:align>
          </wp:positionH>
          <wp:positionV relativeFrom="paragraph">
            <wp:posOffset>-448310</wp:posOffset>
          </wp:positionV>
          <wp:extent cx="7781925" cy="2009775"/>
          <wp:effectExtent l="0" t="0" r="9525" b="9525"/>
          <wp:wrapTight wrapText="bothSides">
            <wp:wrapPolygon edited="0">
              <wp:start x="0" y="0"/>
              <wp:lineTo x="0" y="21498"/>
              <wp:lineTo x="21574" y="21498"/>
              <wp:lineTo x="21574"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1925" cy="2009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6B"/>
    <w:multiLevelType w:val="hybridMultilevel"/>
    <w:tmpl w:val="B5E47BE0"/>
    <w:lvl w:ilvl="0" w:tplc="CC461FFC">
      <w:start w:val="1"/>
      <w:numFmt w:val="decimal"/>
      <w:lvlText w:val="%1."/>
      <w:lvlJc w:val="left"/>
      <w:pPr>
        <w:tabs>
          <w:tab w:val="num" w:pos="720"/>
        </w:tabs>
        <w:ind w:left="720" w:hanging="360"/>
      </w:pPr>
    </w:lvl>
    <w:lvl w:ilvl="1" w:tplc="53766FB0" w:tentative="1">
      <w:start w:val="1"/>
      <w:numFmt w:val="decimal"/>
      <w:lvlText w:val="%2."/>
      <w:lvlJc w:val="left"/>
      <w:pPr>
        <w:tabs>
          <w:tab w:val="num" w:pos="1440"/>
        </w:tabs>
        <w:ind w:left="1440" w:hanging="360"/>
      </w:pPr>
    </w:lvl>
    <w:lvl w:ilvl="2" w:tplc="162CDEC0" w:tentative="1">
      <w:start w:val="1"/>
      <w:numFmt w:val="decimal"/>
      <w:lvlText w:val="%3."/>
      <w:lvlJc w:val="left"/>
      <w:pPr>
        <w:tabs>
          <w:tab w:val="num" w:pos="2160"/>
        </w:tabs>
        <w:ind w:left="2160" w:hanging="360"/>
      </w:pPr>
    </w:lvl>
    <w:lvl w:ilvl="3" w:tplc="EE060516" w:tentative="1">
      <w:start w:val="1"/>
      <w:numFmt w:val="decimal"/>
      <w:lvlText w:val="%4."/>
      <w:lvlJc w:val="left"/>
      <w:pPr>
        <w:tabs>
          <w:tab w:val="num" w:pos="2880"/>
        </w:tabs>
        <w:ind w:left="2880" w:hanging="360"/>
      </w:pPr>
    </w:lvl>
    <w:lvl w:ilvl="4" w:tplc="628C2BF4" w:tentative="1">
      <w:start w:val="1"/>
      <w:numFmt w:val="decimal"/>
      <w:lvlText w:val="%5."/>
      <w:lvlJc w:val="left"/>
      <w:pPr>
        <w:tabs>
          <w:tab w:val="num" w:pos="3600"/>
        </w:tabs>
        <w:ind w:left="3600" w:hanging="360"/>
      </w:pPr>
    </w:lvl>
    <w:lvl w:ilvl="5" w:tplc="855CBABC" w:tentative="1">
      <w:start w:val="1"/>
      <w:numFmt w:val="decimal"/>
      <w:lvlText w:val="%6."/>
      <w:lvlJc w:val="left"/>
      <w:pPr>
        <w:tabs>
          <w:tab w:val="num" w:pos="4320"/>
        </w:tabs>
        <w:ind w:left="4320" w:hanging="360"/>
      </w:pPr>
    </w:lvl>
    <w:lvl w:ilvl="6" w:tplc="67209CB8" w:tentative="1">
      <w:start w:val="1"/>
      <w:numFmt w:val="decimal"/>
      <w:lvlText w:val="%7."/>
      <w:lvlJc w:val="left"/>
      <w:pPr>
        <w:tabs>
          <w:tab w:val="num" w:pos="5040"/>
        </w:tabs>
        <w:ind w:left="5040" w:hanging="360"/>
      </w:pPr>
    </w:lvl>
    <w:lvl w:ilvl="7" w:tplc="E1A4039A" w:tentative="1">
      <w:start w:val="1"/>
      <w:numFmt w:val="decimal"/>
      <w:lvlText w:val="%8."/>
      <w:lvlJc w:val="left"/>
      <w:pPr>
        <w:tabs>
          <w:tab w:val="num" w:pos="5760"/>
        </w:tabs>
        <w:ind w:left="5760" w:hanging="360"/>
      </w:pPr>
    </w:lvl>
    <w:lvl w:ilvl="8" w:tplc="A674509E" w:tentative="1">
      <w:start w:val="1"/>
      <w:numFmt w:val="decimal"/>
      <w:lvlText w:val="%9."/>
      <w:lvlJc w:val="left"/>
      <w:pPr>
        <w:tabs>
          <w:tab w:val="num" w:pos="6480"/>
        </w:tabs>
        <w:ind w:left="6480" w:hanging="360"/>
      </w:pPr>
    </w:lvl>
  </w:abstractNum>
  <w:abstractNum w:abstractNumId="1">
    <w:nsid w:val="18C57CA0"/>
    <w:multiLevelType w:val="hybridMultilevel"/>
    <w:tmpl w:val="C5B06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D83960"/>
    <w:multiLevelType w:val="hybridMultilevel"/>
    <w:tmpl w:val="9D0C4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D83A6F"/>
    <w:multiLevelType w:val="hybridMultilevel"/>
    <w:tmpl w:val="80CA4F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C33B8A"/>
    <w:multiLevelType w:val="hybridMultilevel"/>
    <w:tmpl w:val="C10C62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0457A05"/>
    <w:multiLevelType w:val="hybridMultilevel"/>
    <w:tmpl w:val="E632A8E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nsid w:val="389205F7"/>
    <w:multiLevelType w:val="hybridMultilevel"/>
    <w:tmpl w:val="1B029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5F3152"/>
    <w:multiLevelType w:val="hybridMultilevel"/>
    <w:tmpl w:val="86F02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40D6CB0"/>
    <w:multiLevelType w:val="hybridMultilevel"/>
    <w:tmpl w:val="CEBECA46"/>
    <w:lvl w:ilvl="0" w:tplc="9C1C51B6">
      <w:start w:val="1"/>
      <w:numFmt w:val="bullet"/>
      <w:lvlText w:val="•"/>
      <w:lvlJc w:val="left"/>
      <w:pPr>
        <w:tabs>
          <w:tab w:val="num" w:pos="720"/>
        </w:tabs>
        <w:ind w:left="720" w:hanging="360"/>
      </w:pPr>
      <w:rPr>
        <w:rFonts w:ascii="Arial" w:hAnsi="Arial" w:hint="default"/>
      </w:rPr>
    </w:lvl>
    <w:lvl w:ilvl="1" w:tplc="2B3AB818" w:tentative="1">
      <w:start w:val="1"/>
      <w:numFmt w:val="bullet"/>
      <w:lvlText w:val="•"/>
      <w:lvlJc w:val="left"/>
      <w:pPr>
        <w:tabs>
          <w:tab w:val="num" w:pos="1440"/>
        </w:tabs>
        <w:ind w:left="1440" w:hanging="360"/>
      </w:pPr>
      <w:rPr>
        <w:rFonts w:ascii="Arial" w:hAnsi="Arial" w:hint="default"/>
      </w:rPr>
    </w:lvl>
    <w:lvl w:ilvl="2" w:tplc="EE3048BC" w:tentative="1">
      <w:start w:val="1"/>
      <w:numFmt w:val="bullet"/>
      <w:lvlText w:val="•"/>
      <w:lvlJc w:val="left"/>
      <w:pPr>
        <w:tabs>
          <w:tab w:val="num" w:pos="2160"/>
        </w:tabs>
        <w:ind w:left="2160" w:hanging="360"/>
      </w:pPr>
      <w:rPr>
        <w:rFonts w:ascii="Arial" w:hAnsi="Arial" w:hint="default"/>
      </w:rPr>
    </w:lvl>
    <w:lvl w:ilvl="3" w:tplc="A5F4F9D4" w:tentative="1">
      <w:start w:val="1"/>
      <w:numFmt w:val="bullet"/>
      <w:lvlText w:val="•"/>
      <w:lvlJc w:val="left"/>
      <w:pPr>
        <w:tabs>
          <w:tab w:val="num" w:pos="2880"/>
        </w:tabs>
        <w:ind w:left="2880" w:hanging="360"/>
      </w:pPr>
      <w:rPr>
        <w:rFonts w:ascii="Arial" w:hAnsi="Arial" w:hint="default"/>
      </w:rPr>
    </w:lvl>
    <w:lvl w:ilvl="4" w:tplc="D32020E0" w:tentative="1">
      <w:start w:val="1"/>
      <w:numFmt w:val="bullet"/>
      <w:lvlText w:val="•"/>
      <w:lvlJc w:val="left"/>
      <w:pPr>
        <w:tabs>
          <w:tab w:val="num" w:pos="3600"/>
        </w:tabs>
        <w:ind w:left="3600" w:hanging="360"/>
      </w:pPr>
      <w:rPr>
        <w:rFonts w:ascii="Arial" w:hAnsi="Arial" w:hint="default"/>
      </w:rPr>
    </w:lvl>
    <w:lvl w:ilvl="5" w:tplc="AA5876D4" w:tentative="1">
      <w:start w:val="1"/>
      <w:numFmt w:val="bullet"/>
      <w:lvlText w:val="•"/>
      <w:lvlJc w:val="left"/>
      <w:pPr>
        <w:tabs>
          <w:tab w:val="num" w:pos="4320"/>
        </w:tabs>
        <w:ind w:left="4320" w:hanging="360"/>
      </w:pPr>
      <w:rPr>
        <w:rFonts w:ascii="Arial" w:hAnsi="Arial" w:hint="default"/>
      </w:rPr>
    </w:lvl>
    <w:lvl w:ilvl="6" w:tplc="0CB01418" w:tentative="1">
      <w:start w:val="1"/>
      <w:numFmt w:val="bullet"/>
      <w:lvlText w:val="•"/>
      <w:lvlJc w:val="left"/>
      <w:pPr>
        <w:tabs>
          <w:tab w:val="num" w:pos="5040"/>
        </w:tabs>
        <w:ind w:left="5040" w:hanging="360"/>
      </w:pPr>
      <w:rPr>
        <w:rFonts w:ascii="Arial" w:hAnsi="Arial" w:hint="default"/>
      </w:rPr>
    </w:lvl>
    <w:lvl w:ilvl="7" w:tplc="59E8946E" w:tentative="1">
      <w:start w:val="1"/>
      <w:numFmt w:val="bullet"/>
      <w:lvlText w:val="•"/>
      <w:lvlJc w:val="left"/>
      <w:pPr>
        <w:tabs>
          <w:tab w:val="num" w:pos="5760"/>
        </w:tabs>
        <w:ind w:left="5760" w:hanging="360"/>
      </w:pPr>
      <w:rPr>
        <w:rFonts w:ascii="Arial" w:hAnsi="Arial" w:hint="default"/>
      </w:rPr>
    </w:lvl>
    <w:lvl w:ilvl="8" w:tplc="DDDE1E5C" w:tentative="1">
      <w:start w:val="1"/>
      <w:numFmt w:val="bullet"/>
      <w:lvlText w:val="•"/>
      <w:lvlJc w:val="left"/>
      <w:pPr>
        <w:tabs>
          <w:tab w:val="num" w:pos="6480"/>
        </w:tabs>
        <w:ind w:left="6480" w:hanging="360"/>
      </w:pPr>
      <w:rPr>
        <w:rFonts w:ascii="Arial" w:hAnsi="Arial" w:hint="default"/>
      </w:rPr>
    </w:lvl>
  </w:abstractNum>
  <w:abstractNum w:abstractNumId="9">
    <w:nsid w:val="44A23412"/>
    <w:multiLevelType w:val="hybridMultilevel"/>
    <w:tmpl w:val="8FE483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10A3699"/>
    <w:multiLevelType w:val="hybridMultilevel"/>
    <w:tmpl w:val="ABFEB43E"/>
    <w:lvl w:ilvl="0" w:tplc="5944E73C">
      <w:start w:val="1"/>
      <w:numFmt w:val="bullet"/>
      <w:lvlText w:val="•"/>
      <w:lvlJc w:val="left"/>
      <w:pPr>
        <w:tabs>
          <w:tab w:val="num" w:pos="720"/>
        </w:tabs>
        <w:ind w:left="720" w:hanging="360"/>
      </w:pPr>
      <w:rPr>
        <w:rFonts w:ascii="Arial" w:hAnsi="Arial" w:hint="default"/>
      </w:rPr>
    </w:lvl>
    <w:lvl w:ilvl="1" w:tplc="9D88FD08" w:tentative="1">
      <w:start w:val="1"/>
      <w:numFmt w:val="bullet"/>
      <w:lvlText w:val="•"/>
      <w:lvlJc w:val="left"/>
      <w:pPr>
        <w:tabs>
          <w:tab w:val="num" w:pos="1440"/>
        </w:tabs>
        <w:ind w:left="1440" w:hanging="360"/>
      </w:pPr>
      <w:rPr>
        <w:rFonts w:ascii="Arial" w:hAnsi="Arial" w:hint="default"/>
      </w:rPr>
    </w:lvl>
    <w:lvl w:ilvl="2" w:tplc="D820F704" w:tentative="1">
      <w:start w:val="1"/>
      <w:numFmt w:val="bullet"/>
      <w:lvlText w:val="•"/>
      <w:lvlJc w:val="left"/>
      <w:pPr>
        <w:tabs>
          <w:tab w:val="num" w:pos="2160"/>
        </w:tabs>
        <w:ind w:left="2160" w:hanging="360"/>
      </w:pPr>
      <w:rPr>
        <w:rFonts w:ascii="Arial" w:hAnsi="Arial" w:hint="default"/>
      </w:rPr>
    </w:lvl>
    <w:lvl w:ilvl="3" w:tplc="EB1639AC" w:tentative="1">
      <w:start w:val="1"/>
      <w:numFmt w:val="bullet"/>
      <w:lvlText w:val="•"/>
      <w:lvlJc w:val="left"/>
      <w:pPr>
        <w:tabs>
          <w:tab w:val="num" w:pos="2880"/>
        </w:tabs>
        <w:ind w:left="2880" w:hanging="360"/>
      </w:pPr>
      <w:rPr>
        <w:rFonts w:ascii="Arial" w:hAnsi="Arial" w:hint="default"/>
      </w:rPr>
    </w:lvl>
    <w:lvl w:ilvl="4" w:tplc="0F5CA5D2" w:tentative="1">
      <w:start w:val="1"/>
      <w:numFmt w:val="bullet"/>
      <w:lvlText w:val="•"/>
      <w:lvlJc w:val="left"/>
      <w:pPr>
        <w:tabs>
          <w:tab w:val="num" w:pos="3600"/>
        </w:tabs>
        <w:ind w:left="3600" w:hanging="360"/>
      </w:pPr>
      <w:rPr>
        <w:rFonts w:ascii="Arial" w:hAnsi="Arial" w:hint="default"/>
      </w:rPr>
    </w:lvl>
    <w:lvl w:ilvl="5" w:tplc="05F834A6" w:tentative="1">
      <w:start w:val="1"/>
      <w:numFmt w:val="bullet"/>
      <w:lvlText w:val="•"/>
      <w:lvlJc w:val="left"/>
      <w:pPr>
        <w:tabs>
          <w:tab w:val="num" w:pos="4320"/>
        </w:tabs>
        <w:ind w:left="4320" w:hanging="360"/>
      </w:pPr>
      <w:rPr>
        <w:rFonts w:ascii="Arial" w:hAnsi="Arial" w:hint="default"/>
      </w:rPr>
    </w:lvl>
    <w:lvl w:ilvl="6" w:tplc="44909F60" w:tentative="1">
      <w:start w:val="1"/>
      <w:numFmt w:val="bullet"/>
      <w:lvlText w:val="•"/>
      <w:lvlJc w:val="left"/>
      <w:pPr>
        <w:tabs>
          <w:tab w:val="num" w:pos="5040"/>
        </w:tabs>
        <w:ind w:left="5040" w:hanging="360"/>
      </w:pPr>
      <w:rPr>
        <w:rFonts w:ascii="Arial" w:hAnsi="Arial" w:hint="default"/>
      </w:rPr>
    </w:lvl>
    <w:lvl w:ilvl="7" w:tplc="C0C011E6" w:tentative="1">
      <w:start w:val="1"/>
      <w:numFmt w:val="bullet"/>
      <w:lvlText w:val="•"/>
      <w:lvlJc w:val="left"/>
      <w:pPr>
        <w:tabs>
          <w:tab w:val="num" w:pos="5760"/>
        </w:tabs>
        <w:ind w:left="5760" w:hanging="360"/>
      </w:pPr>
      <w:rPr>
        <w:rFonts w:ascii="Arial" w:hAnsi="Arial" w:hint="default"/>
      </w:rPr>
    </w:lvl>
    <w:lvl w:ilvl="8" w:tplc="FC4C851C" w:tentative="1">
      <w:start w:val="1"/>
      <w:numFmt w:val="bullet"/>
      <w:lvlText w:val="•"/>
      <w:lvlJc w:val="left"/>
      <w:pPr>
        <w:tabs>
          <w:tab w:val="num" w:pos="6480"/>
        </w:tabs>
        <w:ind w:left="6480" w:hanging="360"/>
      </w:pPr>
      <w:rPr>
        <w:rFonts w:ascii="Arial" w:hAnsi="Arial" w:hint="default"/>
      </w:rPr>
    </w:lvl>
  </w:abstractNum>
  <w:abstractNum w:abstractNumId="11">
    <w:nsid w:val="567F0886"/>
    <w:multiLevelType w:val="hybridMultilevel"/>
    <w:tmpl w:val="3912D714"/>
    <w:lvl w:ilvl="0" w:tplc="240A000D">
      <w:start w:val="1"/>
      <w:numFmt w:val="bullet"/>
      <w:lvlText w:val=""/>
      <w:lvlJc w:val="left"/>
      <w:pPr>
        <w:tabs>
          <w:tab w:val="num" w:pos="720"/>
        </w:tabs>
        <w:ind w:left="720" w:hanging="360"/>
      </w:pPr>
      <w:rPr>
        <w:rFonts w:ascii="Wingdings" w:hAnsi="Wingdings" w:hint="default"/>
      </w:rPr>
    </w:lvl>
    <w:lvl w:ilvl="1" w:tplc="2B3AB818" w:tentative="1">
      <w:start w:val="1"/>
      <w:numFmt w:val="bullet"/>
      <w:lvlText w:val="•"/>
      <w:lvlJc w:val="left"/>
      <w:pPr>
        <w:tabs>
          <w:tab w:val="num" w:pos="1440"/>
        </w:tabs>
        <w:ind w:left="1440" w:hanging="360"/>
      </w:pPr>
      <w:rPr>
        <w:rFonts w:ascii="Arial" w:hAnsi="Arial" w:hint="default"/>
      </w:rPr>
    </w:lvl>
    <w:lvl w:ilvl="2" w:tplc="EE3048BC" w:tentative="1">
      <w:start w:val="1"/>
      <w:numFmt w:val="bullet"/>
      <w:lvlText w:val="•"/>
      <w:lvlJc w:val="left"/>
      <w:pPr>
        <w:tabs>
          <w:tab w:val="num" w:pos="2160"/>
        </w:tabs>
        <w:ind w:left="2160" w:hanging="360"/>
      </w:pPr>
      <w:rPr>
        <w:rFonts w:ascii="Arial" w:hAnsi="Arial" w:hint="default"/>
      </w:rPr>
    </w:lvl>
    <w:lvl w:ilvl="3" w:tplc="A5F4F9D4" w:tentative="1">
      <w:start w:val="1"/>
      <w:numFmt w:val="bullet"/>
      <w:lvlText w:val="•"/>
      <w:lvlJc w:val="left"/>
      <w:pPr>
        <w:tabs>
          <w:tab w:val="num" w:pos="2880"/>
        </w:tabs>
        <w:ind w:left="2880" w:hanging="360"/>
      </w:pPr>
      <w:rPr>
        <w:rFonts w:ascii="Arial" w:hAnsi="Arial" w:hint="default"/>
      </w:rPr>
    </w:lvl>
    <w:lvl w:ilvl="4" w:tplc="D32020E0" w:tentative="1">
      <w:start w:val="1"/>
      <w:numFmt w:val="bullet"/>
      <w:lvlText w:val="•"/>
      <w:lvlJc w:val="left"/>
      <w:pPr>
        <w:tabs>
          <w:tab w:val="num" w:pos="3600"/>
        </w:tabs>
        <w:ind w:left="3600" w:hanging="360"/>
      </w:pPr>
      <w:rPr>
        <w:rFonts w:ascii="Arial" w:hAnsi="Arial" w:hint="default"/>
      </w:rPr>
    </w:lvl>
    <w:lvl w:ilvl="5" w:tplc="AA5876D4" w:tentative="1">
      <w:start w:val="1"/>
      <w:numFmt w:val="bullet"/>
      <w:lvlText w:val="•"/>
      <w:lvlJc w:val="left"/>
      <w:pPr>
        <w:tabs>
          <w:tab w:val="num" w:pos="4320"/>
        </w:tabs>
        <w:ind w:left="4320" w:hanging="360"/>
      </w:pPr>
      <w:rPr>
        <w:rFonts w:ascii="Arial" w:hAnsi="Arial" w:hint="default"/>
      </w:rPr>
    </w:lvl>
    <w:lvl w:ilvl="6" w:tplc="0CB01418" w:tentative="1">
      <w:start w:val="1"/>
      <w:numFmt w:val="bullet"/>
      <w:lvlText w:val="•"/>
      <w:lvlJc w:val="left"/>
      <w:pPr>
        <w:tabs>
          <w:tab w:val="num" w:pos="5040"/>
        </w:tabs>
        <w:ind w:left="5040" w:hanging="360"/>
      </w:pPr>
      <w:rPr>
        <w:rFonts w:ascii="Arial" w:hAnsi="Arial" w:hint="default"/>
      </w:rPr>
    </w:lvl>
    <w:lvl w:ilvl="7" w:tplc="59E8946E" w:tentative="1">
      <w:start w:val="1"/>
      <w:numFmt w:val="bullet"/>
      <w:lvlText w:val="•"/>
      <w:lvlJc w:val="left"/>
      <w:pPr>
        <w:tabs>
          <w:tab w:val="num" w:pos="5760"/>
        </w:tabs>
        <w:ind w:left="5760" w:hanging="360"/>
      </w:pPr>
      <w:rPr>
        <w:rFonts w:ascii="Arial" w:hAnsi="Arial" w:hint="default"/>
      </w:rPr>
    </w:lvl>
    <w:lvl w:ilvl="8" w:tplc="DDDE1E5C" w:tentative="1">
      <w:start w:val="1"/>
      <w:numFmt w:val="bullet"/>
      <w:lvlText w:val="•"/>
      <w:lvlJc w:val="left"/>
      <w:pPr>
        <w:tabs>
          <w:tab w:val="num" w:pos="6480"/>
        </w:tabs>
        <w:ind w:left="6480" w:hanging="360"/>
      </w:pPr>
      <w:rPr>
        <w:rFonts w:ascii="Arial" w:hAnsi="Arial" w:hint="default"/>
      </w:rPr>
    </w:lvl>
  </w:abstractNum>
  <w:abstractNum w:abstractNumId="12">
    <w:nsid w:val="56E67805"/>
    <w:multiLevelType w:val="hybridMultilevel"/>
    <w:tmpl w:val="4366200A"/>
    <w:lvl w:ilvl="0" w:tplc="71F65940">
      <w:start w:val="1"/>
      <w:numFmt w:val="bullet"/>
      <w:lvlText w:val="•"/>
      <w:lvlJc w:val="left"/>
      <w:pPr>
        <w:tabs>
          <w:tab w:val="num" w:pos="720"/>
        </w:tabs>
        <w:ind w:left="720" w:hanging="360"/>
      </w:pPr>
      <w:rPr>
        <w:rFonts w:ascii="Arial" w:hAnsi="Arial" w:hint="default"/>
      </w:rPr>
    </w:lvl>
    <w:lvl w:ilvl="1" w:tplc="44107BAE" w:tentative="1">
      <w:start w:val="1"/>
      <w:numFmt w:val="bullet"/>
      <w:lvlText w:val="•"/>
      <w:lvlJc w:val="left"/>
      <w:pPr>
        <w:tabs>
          <w:tab w:val="num" w:pos="1440"/>
        </w:tabs>
        <w:ind w:left="1440" w:hanging="360"/>
      </w:pPr>
      <w:rPr>
        <w:rFonts w:ascii="Arial" w:hAnsi="Arial" w:hint="default"/>
      </w:rPr>
    </w:lvl>
    <w:lvl w:ilvl="2" w:tplc="38407D7A" w:tentative="1">
      <w:start w:val="1"/>
      <w:numFmt w:val="bullet"/>
      <w:lvlText w:val="•"/>
      <w:lvlJc w:val="left"/>
      <w:pPr>
        <w:tabs>
          <w:tab w:val="num" w:pos="2160"/>
        </w:tabs>
        <w:ind w:left="2160" w:hanging="360"/>
      </w:pPr>
      <w:rPr>
        <w:rFonts w:ascii="Arial" w:hAnsi="Arial" w:hint="default"/>
      </w:rPr>
    </w:lvl>
    <w:lvl w:ilvl="3" w:tplc="1DDE49A0" w:tentative="1">
      <w:start w:val="1"/>
      <w:numFmt w:val="bullet"/>
      <w:lvlText w:val="•"/>
      <w:lvlJc w:val="left"/>
      <w:pPr>
        <w:tabs>
          <w:tab w:val="num" w:pos="2880"/>
        </w:tabs>
        <w:ind w:left="2880" w:hanging="360"/>
      </w:pPr>
      <w:rPr>
        <w:rFonts w:ascii="Arial" w:hAnsi="Arial" w:hint="default"/>
      </w:rPr>
    </w:lvl>
    <w:lvl w:ilvl="4" w:tplc="FE74377E" w:tentative="1">
      <w:start w:val="1"/>
      <w:numFmt w:val="bullet"/>
      <w:lvlText w:val="•"/>
      <w:lvlJc w:val="left"/>
      <w:pPr>
        <w:tabs>
          <w:tab w:val="num" w:pos="3600"/>
        </w:tabs>
        <w:ind w:left="3600" w:hanging="360"/>
      </w:pPr>
      <w:rPr>
        <w:rFonts w:ascii="Arial" w:hAnsi="Arial" w:hint="default"/>
      </w:rPr>
    </w:lvl>
    <w:lvl w:ilvl="5" w:tplc="5DC0E42A" w:tentative="1">
      <w:start w:val="1"/>
      <w:numFmt w:val="bullet"/>
      <w:lvlText w:val="•"/>
      <w:lvlJc w:val="left"/>
      <w:pPr>
        <w:tabs>
          <w:tab w:val="num" w:pos="4320"/>
        </w:tabs>
        <w:ind w:left="4320" w:hanging="360"/>
      </w:pPr>
      <w:rPr>
        <w:rFonts w:ascii="Arial" w:hAnsi="Arial" w:hint="default"/>
      </w:rPr>
    </w:lvl>
    <w:lvl w:ilvl="6" w:tplc="D94000D6" w:tentative="1">
      <w:start w:val="1"/>
      <w:numFmt w:val="bullet"/>
      <w:lvlText w:val="•"/>
      <w:lvlJc w:val="left"/>
      <w:pPr>
        <w:tabs>
          <w:tab w:val="num" w:pos="5040"/>
        </w:tabs>
        <w:ind w:left="5040" w:hanging="360"/>
      </w:pPr>
      <w:rPr>
        <w:rFonts w:ascii="Arial" w:hAnsi="Arial" w:hint="default"/>
      </w:rPr>
    </w:lvl>
    <w:lvl w:ilvl="7" w:tplc="8034D9D0" w:tentative="1">
      <w:start w:val="1"/>
      <w:numFmt w:val="bullet"/>
      <w:lvlText w:val="•"/>
      <w:lvlJc w:val="left"/>
      <w:pPr>
        <w:tabs>
          <w:tab w:val="num" w:pos="5760"/>
        </w:tabs>
        <w:ind w:left="5760" w:hanging="360"/>
      </w:pPr>
      <w:rPr>
        <w:rFonts w:ascii="Arial" w:hAnsi="Arial" w:hint="default"/>
      </w:rPr>
    </w:lvl>
    <w:lvl w:ilvl="8" w:tplc="BF906F90" w:tentative="1">
      <w:start w:val="1"/>
      <w:numFmt w:val="bullet"/>
      <w:lvlText w:val="•"/>
      <w:lvlJc w:val="left"/>
      <w:pPr>
        <w:tabs>
          <w:tab w:val="num" w:pos="6480"/>
        </w:tabs>
        <w:ind w:left="6480" w:hanging="360"/>
      </w:pPr>
      <w:rPr>
        <w:rFonts w:ascii="Arial" w:hAnsi="Arial" w:hint="default"/>
      </w:rPr>
    </w:lvl>
  </w:abstractNum>
  <w:abstractNum w:abstractNumId="13">
    <w:nsid w:val="5FA57A4A"/>
    <w:multiLevelType w:val="hybridMultilevel"/>
    <w:tmpl w:val="75B065F0"/>
    <w:lvl w:ilvl="0" w:tplc="19866F66">
      <w:start w:val="1"/>
      <w:numFmt w:val="bullet"/>
      <w:lvlText w:val="•"/>
      <w:lvlJc w:val="left"/>
      <w:pPr>
        <w:tabs>
          <w:tab w:val="num" w:pos="720"/>
        </w:tabs>
        <w:ind w:left="720" w:hanging="360"/>
      </w:pPr>
      <w:rPr>
        <w:rFonts w:ascii="Arial" w:hAnsi="Arial" w:hint="default"/>
      </w:rPr>
    </w:lvl>
    <w:lvl w:ilvl="1" w:tplc="299CBF58" w:tentative="1">
      <w:start w:val="1"/>
      <w:numFmt w:val="bullet"/>
      <w:lvlText w:val="•"/>
      <w:lvlJc w:val="left"/>
      <w:pPr>
        <w:tabs>
          <w:tab w:val="num" w:pos="1440"/>
        </w:tabs>
        <w:ind w:left="1440" w:hanging="360"/>
      </w:pPr>
      <w:rPr>
        <w:rFonts w:ascii="Arial" w:hAnsi="Arial" w:hint="default"/>
      </w:rPr>
    </w:lvl>
    <w:lvl w:ilvl="2" w:tplc="367C7DB4" w:tentative="1">
      <w:start w:val="1"/>
      <w:numFmt w:val="bullet"/>
      <w:lvlText w:val="•"/>
      <w:lvlJc w:val="left"/>
      <w:pPr>
        <w:tabs>
          <w:tab w:val="num" w:pos="2160"/>
        </w:tabs>
        <w:ind w:left="2160" w:hanging="360"/>
      </w:pPr>
      <w:rPr>
        <w:rFonts w:ascii="Arial" w:hAnsi="Arial" w:hint="default"/>
      </w:rPr>
    </w:lvl>
    <w:lvl w:ilvl="3" w:tplc="08924BB2" w:tentative="1">
      <w:start w:val="1"/>
      <w:numFmt w:val="bullet"/>
      <w:lvlText w:val="•"/>
      <w:lvlJc w:val="left"/>
      <w:pPr>
        <w:tabs>
          <w:tab w:val="num" w:pos="2880"/>
        </w:tabs>
        <w:ind w:left="2880" w:hanging="360"/>
      </w:pPr>
      <w:rPr>
        <w:rFonts w:ascii="Arial" w:hAnsi="Arial" w:hint="default"/>
      </w:rPr>
    </w:lvl>
    <w:lvl w:ilvl="4" w:tplc="3F7261B0" w:tentative="1">
      <w:start w:val="1"/>
      <w:numFmt w:val="bullet"/>
      <w:lvlText w:val="•"/>
      <w:lvlJc w:val="left"/>
      <w:pPr>
        <w:tabs>
          <w:tab w:val="num" w:pos="3600"/>
        </w:tabs>
        <w:ind w:left="3600" w:hanging="360"/>
      </w:pPr>
      <w:rPr>
        <w:rFonts w:ascii="Arial" w:hAnsi="Arial" w:hint="default"/>
      </w:rPr>
    </w:lvl>
    <w:lvl w:ilvl="5" w:tplc="0EEA8334" w:tentative="1">
      <w:start w:val="1"/>
      <w:numFmt w:val="bullet"/>
      <w:lvlText w:val="•"/>
      <w:lvlJc w:val="left"/>
      <w:pPr>
        <w:tabs>
          <w:tab w:val="num" w:pos="4320"/>
        </w:tabs>
        <w:ind w:left="4320" w:hanging="360"/>
      </w:pPr>
      <w:rPr>
        <w:rFonts w:ascii="Arial" w:hAnsi="Arial" w:hint="default"/>
      </w:rPr>
    </w:lvl>
    <w:lvl w:ilvl="6" w:tplc="D9680F36" w:tentative="1">
      <w:start w:val="1"/>
      <w:numFmt w:val="bullet"/>
      <w:lvlText w:val="•"/>
      <w:lvlJc w:val="left"/>
      <w:pPr>
        <w:tabs>
          <w:tab w:val="num" w:pos="5040"/>
        </w:tabs>
        <w:ind w:left="5040" w:hanging="360"/>
      </w:pPr>
      <w:rPr>
        <w:rFonts w:ascii="Arial" w:hAnsi="Arial" w:hint="default"/>
      </w:rPr>
    </w:lvl>
    <w:lvl w:ilvl="7" w:tplc="D3AC2488" w:tentative="1">
      <w:start w:val="1"/>
      <w:numFmt w:val="bullet"/>
      <w:lvlText w:val="•"/>
      <w:lvlJc w:val="left"/>
      <w:pPr>
        <w:tabs>
          <w:tab w:val="num" w:pos="5760"/>
        </w:tabs>
        <w:ind w:left="5760" w:hanging="360"/>
      </w:pPr>
      <w:rPr>
        <w:rFonts w:ascii="Arial" w:hAnsi="Arial" w:hint="default"/>
      </w:rPr>
    </w:lvl>
    <w:lvl w:ilvl="8" w:tplc="F4308274" w:tentative="1">
      <w:start w:val="1"/>
      <w:numFmt w:val="bullet"/>
      <w:lvlText w:val="•"/>
      <w:lvlJc w:val="left"/>
      <w:pPr>
        <w:tabs>
          <w:tab w:val="num" w:pos="6480"/>
        </w:tabs>
        <w:ind w:left="6480" w:hanging="360"/>
      </w:pPr>
      <w:rPr>
        <w:rFonts w:ascii="Arial" w:hAnsi="Arial" w:hint="default"/>
      </w:rPr>
    </w:lvl>
  </w:abstractNum>
  <w:abstractNum w:abstractNumId="14">
    <w:nsid w:val="7714166B"/>
    <w:multiLevelType w:val="hybridMultilevel"/>
    <w:tmpl w:val="999675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10"/>
  </w:num>
  <w:num w:numId="5">
    <w:abstractNumId w:val="3"/>
  </w:num>
  <w:num w:numId="6">
    <w:abstractNumId w:val="12"/>
  </w:num>
  <w:num w:numId="7">
    <w:abstractNumId w:val="0"/>
  </w:num>
  <w:num w:numId="8">
    <w:abstractNumId w:val="8"/>
  </w:num>
  <w:num w:numId="9">
    <w:abstractNumId w:val="11"/>
  </w:num>
  <w:num w:numId="10">
    <w:abstractNumId w:val="13"/>
  </w:num>
  <w:num w:numId="11">
    <w:abstractNumId w:val="7"/>
  </w:num>
  <w:num w:numId="12">
    <w:abstractNumId w:val="2"/>
  </w:num>
  <w:num w:numId="13">
    <w:abstractNumId w:val="6"/>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3601"/>
    <w:rsid w:val="0003444F"/>
    <w:rsid w:val="0006071F"/>
    <w:rsid w:val="000841FB"/>
    <w:rsid w:val="000853D5"/>
    <w:rsid w:val="000A7594"/>
    <w:rsid w:val="000B39BF"/>
    <w:rsid w:val="000C0107"/>
    <w:rsid w:val="000F229B"/>
    <w:rsid w:val="00114517"/>
    <w:rsid w:val="0012272F"/>
    <w:rsid w:val="001320B7"/>
    <w:rsid w:val="00202CC9"/>
    <w:rsid w:val="00211972"/>
    <w:rsid w:val="002220C7"/>
    <w:rsid w:val="00222F9C"/>
    <w:rsid w:val="00294B9A"/>
    <w:rsid w:val="002F6CC9"/>
    <w:rsid w:val="003A4B87"/>
    <w:rsid w:val="003B389E"/>
    <w:rsid w:val="00456460"/>
    <w:rsid w:val="004868AE"/>
    <w:rsid w:val="004942D8"/>
    <w:rsid w:val="004D366E"/>
    <w:rsid w:val="00543865"/>
    <w:rsid w:val="00546684"/>
    <w:rsid w:val="00571766"/>
    <w:rsid w:val="00593601"/>
    <w:rsid w:val="005C0B6C"/>
    <w:rsid w:val="00671FF4"/>
    <w:rsid w:val="006A253E"/>
    <w:rsid w:val="007069A0"/>
    <w:rsid w:val="0070757C"/>
    <w:rsid w:val="00715969"/>
    <w:rsid w:val="00757116"/>
    <w:rsid w:val="007E5264"/>
    <w:rsid w:val="007E66BD"/>
    <w:rsid w:val="007F5914"/>
    <w:rsid w:val="00803887"/>
    <w:rsid w:val="008214BC"/>
    <w:rsid w:val="008D30C6"/>
    <w:rsid w:val="00902DC8"/>
    <w:rsid w:val="009D10A3"/>
    <w:rsid w:val="009D1FC9"/>
    <w:rsid w:val="009D5151"/>
    <w:rsid w:val="00A27D55"/>
    <w:rsid w:val="00A5290C"/>
    <w:rsid w:val="00A56F74"/>
    <w:rsid w:val="00AB7AEB"/>
    <w:rsid w:val="00AB7E6F"/>
    <w:rsid w:val="00B05651"/>
    <w:rsid w:val="00B53353"/>
    <w:rsid w:val="00B57310"/>
    <w:rsid w:val="00B966BB"/>
    <w:rsid w:val="00BB529F"/>
    <w:rsid w:val="00BF083A"/>
    <w:rsid w:val="00C21EC7"/>
    <w:rsid w:val="00C43C3C"/>
    <w:rsid w:val="00CA4D2A"/>
    <w:rsid w:val="00D3113F"/>
    <w:rsid w:val="00E31826"/>
    <w:rsid w:val="00E40AA8"/>
    <w:rsid w:val="00E4504E"/>
    <w:rsid w:val="00E572FE"/>
    <w:rsid w:val="00E77985"/>
    <w:rsid w:val="00E80253"/>
    <w:rsid w:val="00E86466"/>
    <w:rsid w:val="00EF477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FB"/>
  </w:style>
  <w:style w:type="paragraph" w:styleId="Ttulo4">
    <w:name w:val="heading 4"/>
    <w:basedOn w:val="Normal"/>
    <w:link w:val="Ttulo4Car"/>
    <w:uiPriority w:val="9"/>
    <w:qFormat/>
    <w:rsid w:val="006A253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360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D5151"/>
    <w:pPr>
      <w:ind w:left="720"/>
      <w:contextualSpacing/>
    </w:pPr>
  </w:style>
  <w:style w:type="paragraph" w:styleId="Encabezado">
    <w:name w:val="header"/>
    <w:basedOn w:val="Normal"/>
    <w:link w:val="EncabezadoCar"/>
    <w:uiPriority w:val="99"/>
    <w:unhideWhenUsed/>
    <w:rsid w:val="008214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4BC"/>
  </w:style>
  <w:style w:type="paragraph" w:styleId="Piedepgina">
    <w:name w:val="footer"/>
    <w:basedOn w:val="Normal"/>
    <w:link w:val="PiedepginaCar"/>
    <w:uiPriority w:val="99"/>
    <w:unhideWhenUsed/>
    <w:rsid w:val="008214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4BC"/>
  </w:style>
  <w:style w:type="character" w:customStyle="1" w:styleId="Ttulo4Car">
    <w:name w:val="Título 4 Car"/>
    <w:basedOn w:val="Fuentedeprrafopredeter"/>
    <w:link w:val="Ttulo4"/>
    <w:uiPriority w:val="9"/>
    <w:rsid w:val="006A253E"/>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6A253E"/>
    <w:rPr>
      <w:color w:val="0000FF"/>
      <w:u w:val="single"/>
    </w:rPr>
  </w:style>
  <w:style w:type="paragraph" w:styleId="Textodeglobo">
    <w:name w:val="Balloon Text"/>
    <w:basedOn w:val="Normal"/>
    <w:link w:val="TextodegloboCar"/>
    <w:uiPriority w:val="99"/>
    <w:semiHidden/>
    <w:unhideWhenUsed/>
    <w:rsid w:val="004942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2D8"/>
    <w:rPr>
      <w:rFonts w:ascii="Tahoma" w:hAnsi="Tahoma" w:cs="Tahoma"/>
      <w:sz w:val="16"/>
      <w:szCs w:val="16"/>
    </w:rPr>
  </w:style>
  <w:style w:type="character" w:customStyle="1" w:styleId="apple-converted-space">
    <w:name w:val="apple-converted-space"/>
    <w:basedOn w:val="Fuentedeprrafopredeter"/>
    <w:rsid w:val="0003444F"/>
  </w:style>
</w:styles>
</file>

<file path=word/webSettings.xml><?xml version="1.0" encoding="utf-8"?>
<w:webSettings xmlns:r="http://schemas.openxmlformats.org/officeDocument/2006/relationships" xmlns:w="http://schemas.openxmlformats.org/wordprocessingml/2006/main">
  <w:divs>
    <w:div w:id="82992504">
      <w:bodyDiv w:val="1"/>
      <w:marLeft w:val="0"/>
      <w:marRight w:val="0"/>
      <w:marTop w:val="0"/>
      <w:marBottom w:val="0"/>
      <w:divBdr>
        <w:top w:val="none" w:sz="0" w:space="0" w:color="auto"/>
        <w:left w:val="none" w:sz="0" w:space="0" w:color="auto"/>
        <w:bottom w:val="none" w:sz="0" w:space="0" w:color="auto"/>
        <w:right w:val="none" w:sz="0" w:space="0" w:color="auto"/>
      </w:divBdr>
    </w:div>
    <w:div w:id="112603088">
      <w:bodyDiv w:val="1"/>
      <w:marLeft w:val="0"/>
      <w:marRight w:val="0"/>
      <w:marTop w:val="0"/>
      <w:marBottom w:val="0"/>
      <w:divBdr>
        <w:top w:val="none" w:sz="0" w:space="0" w:color="auto"/>
        <w:left w:val="none" w:sz="0" w:space="0" w:color="auto"/>
        <w:bottom w:val="none" w:sz="0" w:space="0" w:color="auto"/>
        <w:right w:val="none" w:sz="0" w:space="0" w:color="auto"/>
      </w:divBdr>
    </w:div>
    <w:div w:id="228460720">
      <w:bodyDiv w:val="1"/>
      <w:marLeft w:val="0"/>
      <w:marRight w:val="0"/>
      <w:marTop w:val="0"/>
      <w:marBottom w:val="0"/>
      <w:divBdr>
        <w:top w:val="none" w:sz="0" w:space="0" w:color="auto"/>
        <w:left w:val="none" w:sz="0" w:space="0" w:color="auto"/>
        <w:bottom w:val="none" w:sz="0" w:space="0" w:color="auto"/>
        <w:right w:val="none" w:sz="0" w:space="0" w:color="auto"/>
      </w:divBdr>
      <w:divsChild>
        <w:div w:id="98305612">
          <w:marLeft w:val="360"/>
          <w:marRight w:val="0"/>
          <w:marTop w:val="200"/>
          <w:marBottom w:val="0"/>
          <w:divBdr>
            <w:top w:val="none" w:sz="0" w:space="0" w:color="auto"/>
            <w:left w:val="none" w:sz="0" w:space="0" w:color="auto"/>
            <w:bottom w:val="none" w:sz="0" w:space="0" w:color="auto"/>
            <w:right w:val="none" w:sz="0" w:space="0" w:color="auto"/>
          </w:divBdr>
        </w:div>
      </w:divsChild>
    </w:div>
    <w:div w:id="309480659">
      <w:bodyDiv w:val="1"/>
      <w:marLeft w:val="0"/>
      <w:marRight w:val="0"/>
      <w:marTop w:val="0"/>
      <w:marBottom w:val="0"/>
      <w:divBdr>
        <w:top w:val="none" w:sz="0" w:space="0" w:color="auto"/>
        <w:left w:val="none" w:sz="0" w:space="0" w:color="auto"/>
        <w:bottom w:val="none" w:sz="0" w:space="0" w:color="auto"/>
        <w:right w:val="none" w:sz="0" w:space="0" w:color="auto"/>
      </w:divBdr>
    </w:div>
    <w:div w:id="658844046">
      <w:bodyDiv w:val="1"/>
      <w:marLeft w:val="0"/>
      <w:marRight w:val="0"/>
      <w:marTop w:val="0"/>
      <w:marBottom w:val="0"/>
      <w:divBdr>
        <w:top w:val="none" w:sz="0" w:space="0" w:color="auto"/>
        <w:left w:val="none" w:sz="0" w:space="0" w:color="auto"/>
        <w:bottom w:val="none" w:sz="0" w:space="0" w:color="auto"/>
        <w:right w:val="none" w:sz="0" w:space="0" w:color="auto"/>
      </w:divBdr>
    </w:div>
    <w:div w:id="911159765">
      <w:bodyDiv w:val="1"/>
      <w:marLeft w:val="0"/>
      <w:marRight w:val="0"/>
      <w:marTop w:val="0"/>
      <w:marBottom w:val="0"/>
      <w:divBdr>
        <w:top w:val="none" w:sz="0" w:space="0" w:color="auto"/>
        <w:left w:val="none" w:sz="0" w:space="0" w:color="auto"/>
        <w:bottom w:val="none" w:sz="0" w:space="0" w:color="auto"/>
        <w:right w:val="none" w:sz="0" w:space="0" w:color="auto"/>
      </w:divBdr>
    </w:div>
    <w:div w:id="1154755999">
      <w:bodyDiv w:val="1"/>
      <w:marLeft w:val="0"/>
      <w:marRight w:val="0"/>
      <w:marTop w:val="0"/>
      <w:marBottom w:val="0"/>
      <w:divBdr>
        <w:top w:val="none" w:sz="0" w:space="0" w:color="auto"/>
        <w:left w:val="none" w:sz="0" w:space="0" w:color="auto"/>
        <w:bottom w:val="none" w:sz="0" w:space="0" w:color="auto"/>
        <w:right w:val="none" w:sz="0" w:space="0" w:color="auto"/>
      </w:divBdr>
      <w:divsChild>
        <w:div w:id="446848840">
          <w:marLeft w:val="360"/>
          <w:marRight w:val="0"/>
          <w:marTop w:val="200"/>
          <w:marBottom w:val="0"/>
          <w:divBdr>
            <w:top w:val="none" w:sz="0" w:space="0" w:color="auto"/>
            <w:left w:val="none" w:sz="0" w:space="0" w:color="auto"/>
            <w:bottom w:val="none" w:sz="0" w:space="0" w:color="auto"/>
            <w:right w:val="none" w:sz="0" w:space="0" w:color="auto"/>
          </w:divBdr>
        </w:div>
        <w:div w:id="1197277898">
          <w:marLeft w:val="360"/>
          <w:marRight w:val="0"/>
          <w:marTop w:val="200"/>
          <w:marBottom w:val="0"/>
          <w:divBdr>
            <w:top w:val="none" w:sz="0" w:space="0" w:color="auto"/>
            <w:left w:val="none" w:sz="0" w:space="0" w:color="auto"/>
            <w:bottom w:val="none" w:sz="0" w:space="0" w:color="auto"/>
            <w:right w:val="none" w:sz="0" w:space="0" w:color="auto"/>
          </w:divBdr>
        </w:div>
        <w:div w:id="635992597">
          <w:marLeft w:val="360"/>
          <w:marRight w:val="0"/>
          <w:marTop w:val="200"/>
          <w:marBottom w:val="0"/>
          <w:divBdr>
            <w:top w:val="none" w:sz="0" w:space="0" w:color="auto"/>
            <w:left w:val="none" w:sz="0" w:space="0" w:color="auto"/>
            <w:bottom w:val="none" w:sz="0" w:space="0" w:color="auto"/>
            <w:right w:val="none" w:sz="0" w:space="0" w:color="auto"/>
          </w:divBdr>
        </w:div>
        <w:div w:id="1038238024">
          <w:marLeft w:val="360"/>
          <w:marRight w:val="0"/>
          <w:marTop w:val="200"/>
          <w:marBottom w:val="0"/>
          <w:divBdr>
            <w:top w:val="none" w:sz="0" w:space="0" w:color="auto"/>
            <w:left w:val="none" w:sz="0" w:space="0" w:color="auto"/>
            <w:bottom w:val="none" w:sz="0" w:space="0" w:color="auto"/>
            <w:right w:val="none" w:sz="0" w:space="0" w:color="auto"/>
          </w:divBdr>
        </w:div>
        <w:div w:id="1352954539">
          <w:marLeft w:val="360"/>
          <w:marRight w:val="0"/>
          <w:marTop w:val="200"/>
          <w:marBottom w:val="0"/>
          <w:divBdr>
            <w:top w:val="none" w:sz="0" w:space="0" w:color="auto"/>
            <w:left w:val="none" w:sz="0" w:space="0" w:color="auto"/>
            <w:bottom w:val="none" w:sz="0" w:space="0" w:color="auto"/>
            <w:right w:val="none" w:sz="0" w:space="0" w:color="auto"/>
          </w:divBdr>
        </w:div>
        <w:div w:id="1000162767">
          <w:marLeft w:val="360"/>
          <w:marRight w:val="0"/>
          <w:marTop w:val="200"/>
          <w:marBottom w:val="0"/>
          <w:divBdr>
            <w:top w:val="none" w:sz="0" w:space="0" w:color="auto"/>
            <w:left w:val="none" w:sz="0" w:space="0" w:color="auto"/>
            <w:bottom w:val="none" w:sz="0" w:space="0" w:color="auto"/>
            <w:right w:val="none" w:sz="0" w:space="0" w:color="auto"/>
          </w:divBdr>
        </w:div>
        <w:div w:id="1084110747">
          <w:marLeft w:val="360"/>
          <w:marRight w:val="0"/>
          <w:marTop w:val="200"/>
          <w:marBottom w:val="0"/>
          <w:divBdr>
            <w:top w:val="none" w:sz="0" w:space="0" w:color="auto"/>
            <w:left w:val="none" w:sz="0" w:space="0" w:color="auto"/>
            <w:bottom w:val="none" w:sz="0" w:space="0" w:color="auto"/>
            <w:right w:val="none" w:sz="0" w:space="0" w:color="auto"/>
          </w:divBdr>
        </w:div>
      </w:divsChild>
    </w:div>
    <w:div w:id="1181702166">
      <w:bodyDiv w:val="1"/>
      <w:marLeft w:val="0"/>
      <w:marRight w:val="0"/>
      <w:marTop w:val="0"/>
      <w:marBottom w:val="0"/>
      <w:divBdr>
        <w:top w:val="none" w:sz="0" w:space="0" w:color="auto"/>
        <w:left w:val="none" w:sz="0" w:space="0" w:color="auto"/>
        <w:bottom w:val="none" w:sz="0" w:space="0" w:color="auto"/>
        <w:right w:val="none" w:sz="0" w:space="0" w:color="auto"/>
      </w:divBdr>
    </w:div>
    <w:div w:id="1341346389">
      <w:bodyDiv w:val="1"/>
      <w:marLeft w:val="0"/>
      <w:marRight w:val="0"/>
      <w:marTop w:val="0"/>
      <w:marBottom w:val="0"/>
      <w:divBdr>
        <w:top w:val="none" w:sz="0" w:space="0" w:color="auto"/>
        <w:left w:val="none" w:sz="0" w:space="0" w:color="auto"/>
        <w:bottom w:val="none" w:sz="0" w:space="0" w:color="auto"/>
        <w:right w:val="none" w:sz="0" w:space="0" w:color="auto"/>
      </w:divBdr>
    </w:div>
    <w:div w:id="1391734912">
      <w:bodyDiv w:val="1"/>
      <w:marLeft w:val="0"/>
      <w:marRight w:val="0"/>
      <w:marTop w:val="0"/>
      <w:marBottom w:val="0"/>
      <w:divBdr>
        <w:top w:val="none" w:sz="0" w:space="0" w:color="auto"/>
        <w:left w:val="none" w:sz="0" w:space="0" w:color="auto"/>
        <w:bottom w:val="none" w:sz="0" w:space="0" w:color="auto"/>
        <w:right w:val="none" w:sz="0" w:space="0" w:color="auto"/>
      </w:divBdr>
      <w:divsChild>
        <w:div w:id="2026204541">
          <w:marLeft w:val="547"/>
          <w:marRight w:val="0"/>
          <w:marTop w:val="200"/>
          <w:marBottom w:val="0"/>
          <w:divBdr>
            <w:top w:val="none" w:sz="0" w:space="0" w:color="auto"/>
            <w:left w:val="none" w:sz="0" w:space="0" w:color="auto"/>
            <w:bottom w:val="none" w:sz="0" w:space="0" w:color="auto"/>
            <w:right w:val="none" w:sz="0" w:space="0" w:color="auto"/>
          </w:divBdr>
        </w:div>
        <w:div w:id="1165125484">
          <w:marLeft w:val="547"/>
          <w:marRight w:val="0"/>
          <w:marTop w:val="200"/>
          <w:marBottom w:val="0"/>
          <w:divBdr>
            <w:top w:val="none" w:sz="0" w:space="0" w:color="auto"/>
            <w:left w:val="none" w:sz="0" w:space="0" w:color="auto"/>
            <w:bottom w:val="none" w:sz="0" w:space="0" w:color="auto"/>
            <w:right w:val="none" w:sz="0" w:space="0" w:color="auto"/>
          </w:divBdr>
        </w:div>
        <w:div w:id="1529299817">
          <w:marLeft w:val="547"/>
          <w:marRight w:val="0"/>
          <w:marTop w:val="200"/>
          <w:marBottom w:val="0"/>
          <w:divBdr>
            <w:top w:val="none" w:sz="0" w:space="0" w:color="auto"/>
            <w:left w:val="none" w:sz="0" w:space="0" w:color="auto"/>
            <w:bottom w:val="none" w:sz="0" w:space="0" w:color="auto"/>
            <w:right w:val="none" w:sz="0" w:space="0" w:color="auto"/>
          </w:divBdr>
        </w:div>
        <w:div w:id="1107197606">
          <w:marLeft w:val="547"/>
          <w:marRight w:val="0"/>
          <w:marTop w:val="200"/>
          <w:marBottom w:val="0"/>
          <w:divBdr>
            <w:top w:val="none" w:sz="0" w:space="0" w:color="auto"/>
            <w:left w:val="none" w:sz="0" w:space="0" w:color="auto"/>
            <w:bottom w:val="none" w:sz="0" w:space="0" w:color="auto"/>
            <w:right w:val="none" w:sz="0" w:space="0" w:color="auto"/>
          </w:divBdr>
        </w:div>
        <w:div w:id="341203503">
          <w:marLeft w:val="547"/>
          <w:marRight w:val="0"/>
          <w:marTop w:val="200"/>
          <w:marBottom w:val="0"/>
          <w:divBdr>
            <w:top w:val="none" w:sz="0" w:space="0" w:color="auto"/>
            <w:left w:val="none" w:sz="0" w:space="0" w:color="auto"/>
            <w:bottom w:val="none" w:sz="0" w:space="0" w:color="auto"/>
            <w:right w:val="none" w:sz="0" w:space="0" w:color="auto"/>
          </w:divBdr>
        </w:div>
      </w:divsChild>
    </w:div>
    <w:div w:id="1452699295">
      <w:bodyDiv w:val="1"/>
      <w:marLeft w:val="0"/>
      <w:marRight w:val="0"/>
      <w:marTop w:val="0"/>
      <w:marBottom w:val="0"/>
      <w:divBdr>
        <w:top w:val="none" w:sz="0" w:space="0" w:color="auto"/>
        <w:left w:val="none" w:sz="0" w:space="0" w:color="auto"/>
        <w:bottom w:val="none" w:sz="0" w:space="0" w:color="auto"/>
        <w:right w:val="none" w:sz="0" w:space="0" w:color="auto"/>
      </w:divBdr>
    </w:div>
    <w:div w:id="1633245115">
      <w:bodyDiv w:val="1"/>
      <w:marLeft w:val="0"/>
      <w:marRight w:val="0"/>
      <w:marTop w:val="0"/>
      <w:marBottom w:val="0"/>
      <w:divBdr>
        <w:top w:val="none" w:sz="0" w:space="0" w:color="auto"/>
        <w:left w:val="none" w:sz="0" w:space="0" w:color="auto"/>
        <w:bottom w:val="none" w:sz="0" w:space="0" w:color="auto"/>
        <w:right w:val="none" w:sz="0" w:space="0" w:color="auto"/>
      </w:divBdr>
    </w:div>
    <w:div w:id="1774788877">
      <w:bodyDiv w:val="1"/>
      <w:marLeft w:val="0"/>
      <w:marRight w:val="0"/>
      <w:marTop w:val="0"/>
      <w:marBottom w:val="0"/>
      <w:divBdr>
        <w:top w:val="none" w:sz="0" w:space="0" w:color="auto"/>
        <w:left w:val="none" w:sz="0" w:space="0" w:color="auto"/>
        <w:bottom w:val="none" w:sz="0" w:space="0" w:color="auto"/>
        <w:right w:val="none" w:sz="0" w:space="0" w:color="auto"/>
      </w:divBdr>
    </w:div>
    <w:div w:id="1849589690">
      <w:bodyDiv w:val="1"/>
      <w:marLeft w:val="0"/>
      <w:marRight w:val="0"/>
      <w:marTop w:val="0"/>
      <w:marBottom w:val="0"/>
      <w:divBdr>
        <w:top w:val="none" w:sz="0" w:space="0" w:color="auto"/>
        <w:left w:val="none" w:sz="0" w:space="0" w:color="auto"/>
        <w:bottom w:val="none" w:sz="0" w:space="0" w:color="auto"/>
        <w:right w:val="none" w:sz="0" w:space="0" w:color="auto"/>
      </w:divBdr>
    </w:div>
    <w:div w:id="1929192881">
      <w:bodyDiv w:val="1"/>
      <w:marLeft w:val="0"/>
      <w:marRight w:val="0"/>
      <w:marTop w:val="0"/>
      <w:marBottom w:val="0"/>
      <w:divBdr>
        <w:top w:val="none" w:sz="0" w:space="0" w:color="auto"/>
        <w:left w:val="none" w:sz="0" w:space="0" w:color="auto"/>
        <w:bottom w:val="none" w:sz="0" w:space="0" w:color="auto"/>
        <w:right w:val="none" w:sz="0" w:space="0" w:color="auto"/>
      </w:divBdr>
    </w:div>
    <w:div w:id="1936866041">
      <w:bodyDiv w:val="1"/>
      <w:marLeft w:val="0"/>
      <w:marRight w:val="0"/>
      <w:marTop w:val="0"/>
      <w:marBottom w:val="0"/>
      <w:divBdr>
        <w:top w:val="none" w:sz="0" w:space="0" w:color="auto"/>
        <w:left w:val="none" w:sz="0" w:space="0" w:color="auto"/>
        <w:bottom w:val="none" w:sz="0" w:space="0" w:color="auto"/>
        <w:right w:val="none" w:sz="0" w:space="0" w:color="auto"/>
      </w:divBdr>
    </w:div>
    <w:div w:id="2002000646">
      <w:bodyDiv w:val="1"/>
      <w:marLeft w:val="0"/>
      <w:marRight w:val="0"/>
      <w:marTop w:val="0"/>
      <w:marBottom w:val="0"/>
      <w:divBdr>
        <w:top w:val="none" w:sz="0" w:space="0" w:color="auto"/>
        <w:left w:val="none" w:sz="0" w:space="0" w:color="auto"/>
        <w:bottom w:val="none" w:sz="0" w:space="0" w:color="auto"/>
        <w:right w:val="none" w:sz="0" w:space="0" w:color="auto"/>
      </w:divBdr>
      <w:divsChild>
        <w:div w:id="372122106">
          <w:marLeft w:val="360"/>
          <w:marRight w:val="0"/>
          <w:marTop w:val="200"/>
          <w:marBottom w:val="0"/>
          <w:divBdr>
            <w:top w:val="none" w:sz="0" w:space="0" w:color="auto"/>
            <w:left w:val="none" w:sz="0" w:space="0" w:color="auto"/>
            <w:bottom w:val="none" w:sz="0" w:space="0" w:color="auto"/>
            <w:right w:val="none" w:sz="0" w:space="0" w:color="auto"/>
          </w:divBdr>
        </w:div>
        <w:div w:id="81338538">
          <w:marLeft w:val="360"/>
          <w:marRight w:val="0"/>
          <w:marTop w:val="200"/>
          <w:marBottom w:val="0"/>
          <w:divBdr>
            <w:top w:val="none" w:sz="0" w:space="0" w:color="auto"/>
            <w:left w:val="none" w:sz="0" w:space="0" w:color="auto"/>
            <w:bottom w:val="none" w:sz="0" w:space="0" w:color="auto"/>
            <w:right w:val="none" w:sz="0" w:space="0" w:color="auto"/>
          </w:divBdr>
        </w:div>
        <w:div w:id="203955278">
          <w:marLeft w:val="360"/>
          <w:marRight w:val="0"/>
          <w:marTop w:val="200"/>
          <w:marBottom w:val="0"/>
          <w:divBdr>
            <w:top w:val="none" w:sz="0" w:space="0" w:color="auto"/>
            <w:left w:val="none" w:sz="0" w:space="0" w:color="auto"/>
            <w:bottom w:val="none" w:sz="0" w:space="0" w:color="auto"/>
            <w:right w:val="none" w:sz="0" w:space="0" w:color="auto"/>
          </w:divBdr>
        </w:div>
        <w:div w:id="1281302772">
          <w:marLeft w:val="360"/>
          <w:marRight w:val="0"/>
          <w:marTop w:val="200"/>
          <w:marBottom w:val="0"/>
          <w:divBdr>
            <w:top w:val="none" w:sz="0" w:space="0" w:color="auto"/>
            <w:left w:val="none" w:sz="0" w:space="0" w:color="auto"/>
            <w:bottom w:val="none" w:sz="0" w:space="0" w:color="auto"/>
            <w:right w:val="none" w:sz="0" w:space="0" w:color="auto"/>
          </w:divBdr>
        </w:div>
        <w:div w:id="463544965">
          <w:marLeft w:val="360"/>
          <w:marRight w:val="0"/>
          <w:marTop w:val="200"/>
          <w:marBottom w:val="0"/>
          <w:divBdr>
            <w:top w:val="none" w:sz="0" w:space="0" w:color="auto"/>
            <w:left w:val="none" w:sz="0" w:space="0" w:color="auto"/>
            <w:bottom w:val="none" w:sz="0" w:space="0" w:color="auto"/>
            <w:right w:val="none" w:sz="0" w:space="0" w:color="auto"/>
          </w:divBdr>
        </w:div>
        <w:div w:id="1339230125">
          <w:marLeft w:val="360"/>
          <w:marRight w:val="0"/>
          <w:marTop w:val="200"/>
          <w:marBottom w:val="0"/>
          <w:divBdr>
            <w:top w:val="none" w:sz="0" w:space="0" w:color="auto"/>
            <w:left w:val="none" w:sz="0" w:space="0" w:color="auto"/>
            <w:bottom w:val="none" w:sz="0" w:space="0" w:color="auto"/>
            <w:right w:val="none" w:sz="0" w:space="0" w:color="auto"/>
          </w:divBdr>
        </w:div>
        <w:div w:id="898858509">
          <w:marLeft w:val="360"/>
          <w:marRight w:val="0"/>
          <w:marTop w:val="200"/>
          <w:marBottom w:val="0"/>
          <w:divBdr>
            <w:top w:val="none" w:sz="0" w:space="0" w:color="auto"/>
            <w:left w:val="none" w:sz="0" w:space="0" w:color="auto"/>
            <w:bottom w:val="none" w:sz="0" w:space="0" w:color="auto"/>
            <w:right w:val="none" w:sz="0" w:space="0" w:color="auto"/>
          </w:divBdr>
        </w:div>
      </w:divsChild>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143962976">
      <w:bodyDiv w:val="1"/>
      <w:marLeft w:val="0"/>
      <w:marRight w:val="0"/>
      <w:marTop w:val="0"/>
      <w:marBottom w:val="0"/>
      <w:divBdr>
        <w:top w:val="none" w:sz="0" w:space="0" w:color="auto"/>
        <w:left w:val="none" w:sz="0" w:space="0" w:color="auto"/>
        <w:bottom w:val="none" w:sz="0" w:space="0" w:color="auto"/>
        <w:right w:val="none" w:sz="0" w:space="0" w:color="auto"/>
      </w:divBdr>
      <w:divsChild>
        <w:div w:id="664821147">
          <w:marLeft w:val="360"/>
          <w:marRight w:val="0"/>
          <w:marTop w:val="200"/>
          <w:marBottom w:val="0"/>
          <w:divBdr>
            <w:top w:val="none" w:sz="0" w:space="0" w:color="auto"/>
            <w:left w:val="none" w:sz="0" w:space="0" w:color="auto"/>
            <w:bottom w:val="none" w:sz="0" w:space="0" w:color="auto"/>
            <w:right w:val="none" w:sz="0" w:space="0" w:color="auto"/>
          </w:divBdr>
        </w:div>
        <w:div w:id="934509379">
          <w:marLeft w:val="360"/>
          <w:marRight w:val="0"/>
          <w:marTop w:val="200"/>
          <w:marBottom w:val="0"/>
          <w:divBdr>
            <w:top w:val="none" w:sz="0" w:space="0" w:color="auto"/>
            <w:left w:val="none" w:sz="0" w:space="0" w:color="auto"/>
            <w:bottom w:val="none" w:sz="0" w:space="0" w:color="auto"/>
            <w:right w:val="none" w:sz="0" w:space="0" w:color="auto"/>
          </w:divBdr>
        </w:div>
        <w:div w:id="1808813761">
          <w:marLeft w:val="360"/>
          <w:marRight w:val="0"/>
          <w:marTop w:val="200"/>
          <w:marBottom w:val="0"/>
          <w:divBdr>
            <w:top w:val="none" w:sz="0" w:space="0" w:color="auto"/>
            <w:left w:val="none" w:sz="0" w:space="0" w:color="auto"/>
            <w:bottom w:val="none" w:sz="0" w:space="0" w:color="auto"/>
            <w:right w:val="none" w:sz="0" w:space="0" w:color="auto"/>
          </w:divBdr>
        </w:div>
        <w:div w:id="784228870">
          <w:marLeft w:val="360"/>
          <w:marRight w:val="0"/>
          <w:marTop w:val="200"/>
          <w:marBottom w:val="0"/>
          <w:divBdr>
            <w:top w:val="none" w:sz="0" w:space="0" w:color="auto"/>
            <w:left w:val="none" w:sz="0" w:space="0" w:color="auto"/>
            <w:bottom w:val="none" w:sz="0" w:space="0" w:color="auto"/>
            <w:right w:val="none" w:sz="0" w:space="0" w:color="auto"/>
          </w:divBdr>
        </w:div>
        <w:div w:id="1622152383">
          <w:marLeft w:val="360"/>
          <w:marRight w:val="0"/>
          <w:marTop w:val="200"/>
          <w:marBottom w:val="0"/>
          <w:divBdr>
            <w:top w:val="none" w:sz="0" w:space="0" w:color="auto"/>
            <w:left w:val="none" w:sz="0" w:space="0" w:color="auto"/>
            <w:bottom w:val="none" w:sz="0" w:space="0" w:color="auto"/>
            <w:right w:val="none" w:sz="0" w:space="0" w:color="auto"/>
          </w:divBdr>
        </w:div>
        <w:div w:id="611475737">
          <w:marLeft w:val="360"/>
          <w:marRight w:val="0"/>
          <w:marTop w:val="200"/>
          <w:marBottom w:val="0"/>
          <w:divBdr>
            <w:top w:val="none" w:sz="0" w:space="0" w:color="auto"/>
            <w:left w:val="none" w:sz="0" w:space="0" w:color="auto"/>
            <w:bottom w:val="none" w:sz="0" w:space="0" w:color="auto"/>
            <w:right w:val="none" w:sz="0" w:space="0" w:color="auto"/>
          </w:divBdr>
        </w:div>
        <w:div w:id="11096614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4652</Words>
  <Characters>25592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dc:creator>
  <cp:lastModifiedBy>sistemas</cp:lastModifiedBy>
  <cp:revision>5</cp:revision>
  <cp:lastPrinted>2019-05-05T17:56:00Z</cp:lastPrinted>
  <dcterms:created xsi:type="dcterms:W3CDTF">2019-05-05T17:21:00Z</dcterms:created>
  <dcterms:modified xsi:type="dcterms:W3CDTF">2021-06-24T23:07:00Z</dcterms:modified>
</cp:coreProperties>
</file>